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8E62E" w14:textId="77777777" w:rsidR="00FA3E12" w:rsidRPr="0032778F" w:rsidRDefault="00FA3E12" w:rsidP="00FA3E12">
      <w:pPr>
        <w:widowControl/>
        <w:jc w:val="left"/>
        <w:rPr>
          <w:rFonts w:ascii="华文仿宋" w:eastAsia="华文仿宋" w:hAnsi="华文仿宋" w:cs="Arial"/>
          <w:b/>
          <w:bCs/>
          <w:color w:val="434343"/>
          <w:kern w:val="0"/>
          <w:sz w:val="24"/>
          <w:szCs w:val="24"/>
        </w:rPr>
      </w:pPr>
      <w:r w:rsidRPr="0032778F">
        <w:rPr>
          <w:rFonts w:ascii="华文仿宋" w:eastAsia="华文仿宋" w:hAnsi="华文仿宋" w:cs="Arial" w:hint="eastAsia"/>
          <w:b/>
          <w:bCs/>
          <w:color w:val="434343"/>
          <w:kern w:val="0"/>
          <w:sz w:val="24"/>
          <w:szCs w:val="24"/>
        </w:rPr>
        <w:t>附件一：</w:t>
      </w:r>
    </w:p>
    <w:p w14:paraId="76D35AC9" w14:textId="77777777" w:rsidR="00FA3E12" w:rsidRPr="0032778F" w:rsidRDefault="00FA3E12" w:rsidP="00FA3E12">
      <w:pPr>
        <w:widowControl/>
        <w:jc w:val="center"/>
        <w:rPr>
          <w:rFonts w:ascii="华文仿宋" w:eastAsia="华文仿宋" w:hAnsi="华文仿宋" w:cs="Arial"/>
          <w:b/>
          <w:bCs/>
          <w:color w:val="434343"/>
          <w:kern w:val="0"/>
          <w:sz w:val="32"/>
          <w:szCs w:val="32"/>
        </w:rPr>
      </w:pPr>
      <w:r w:rsidRPr="0032778F">
        <w:rPr>
          <w:rFonts w:ascii="华文仿宋" w:eastAsia="华文仿宋" w:hAnsi="华文仿宋" w:cs="Arial" w:hint="eastAsia"/>
          <w:b/>
          <w:bCs/>
          <w:color w:val="434343"/>
          <w:kern w:val="0"/>
          <w:sz w:val="32"/>
          <w:szCs w:val="32"/>
        </w:rPr>
        <w:t>外国语学院第三届</w:t>
      </w:r>
      <w:proofErr w:type="gramStart"/>
      <w:r w:rsidRPr="0032778F">
        <w:rPr>
          <w:rFonts w:ascii="华文仿宋" w:eastAsia="华文仿宋" w:hAnsi="华文仿宋" w:cs="Arial" w:hint="eastAsia"/>
          <w:b/>
          <w:bCs/>
          <w:color w:val="434343"/>
          <w:kern w:val="0"/>
          <w:sz w:val="32"/>
          <w:szCs w:val="32"/>
        </w:rPr>
        <w:t>学术周</w:t>
      </w:r>
      <w:proofErr w:type="gramEnd"/>
      <w:r w:rsidRPr="0032778F">
        <w:rPr>
          <w:rFonts w:ascii="华文仿宋" w:eastAsia="华文仿宋" w:hAnsi="华文仿宋" w:cs="Arial"/>
          <w:b/>
          <w:bCs/>
          <w:color w:val="434343"/>
          <w:kern w:val="0"/>
          <w:sz w:val="32"/>
          <w:szCs w:val="32"/>
        </w:rPr>
        <w:t>讲座日程</w:t>
      </w:r>
      <w:r w:rsidRPr="0032778F">
        <w:rPr>
          <w:rFonts w:ascii="华文仿宋" w:eastAsia="华文仿宋" w:hAnsi="华文仿宋" w:cs="Arial" w:hint="eastAsia"/>
          <w:b/>
          <w:bCs/>
          <w:color w:val="434343"/>
          <w:kern w:val="0"/>
          <w:sz w:val="32"/>
          <w:szCs w:val="32"/>
        </w:rPr>
        <w:t>表</w:t>
      </w:r>
    </w:p>
    <w:p w14:paraId="254EB666" w14:textId="77777777" w:rsidR="00FA3E12" w:rsidRPr="00563F9E" w:rsidRDefault="00FA3E12" w:rsidP="00FA3E12">
      <w:pPr>
        <w:widowControl/>
        <w:jc w:val="center"/>
        <w:rPr>
          <w:rFonts w:ascii="宋体" w:eastAsia="宋体" w:hAnsi="宋体" w:cs="Arial"/>
          <w:b/>
          <w:bCs/>
          <w:color w:val="434343"/>
          <w:kern w:val="0"/>
          <w:sz w:val="32"/>
          <w:szCs w:val="32"/>
        </w:rPr>
      </w:pPr>
    </w:p>
    <w:tbl>
      <w:tblPr>
        <w:tblW w:w="109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2027"/>
        <w:gridCol w:w="808"/>
        <w:gridCol w:w="3335"/>
        <w:gridCol w:w="1268"/>
        <w:gridCol w:w="1268"/>
        <w:gridCol w:w="1268"/>
      </w:tblGrid>
      <w:tr w:rsidR="0011556F" w:rsidRPr="0032778F" w14:paraId="2282526D" w14:textId="77777777" w:rsidTr="0011556F">
        <w:trPr>
          <w:jc w:val="center"/>
        </w:trPr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837C0" w14:textId="3DAF551E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 w:hint="eastAsia"/>
                <w:color w:val="434343"/>
                <w:kern w:val="0"/>
                <w:sz w:val="24"/>
                <w:szCs w:val="24"/>
              </w:rPr>
            </w:pPr>
            <w:r w:rsidRPr="0032778F"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 w:val="24"/>
                <w:szCs w:val="24"/>
              </w:rPr>
              <w:t>日期/时间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FB2A4" w14:textId="77777777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color w:val="434343"/>
                <w:kern w:val="0"/>
                <w:sz w:val="24"/>
                <w:szCs w:val="24"/>
              </w:rPr>
            </w:pPr>
            <w:r w:rsidRPr="0032778F"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51B04" w14:textId="77777777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 w:val="24"/>
                <w:szCs w:val="24"/>
              </w:rPr>
            </w:pPr>
            <w:r w:rsidRPr="0032778F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 w:val="24"/>
                <w:szCs w:val="24"/>
              </w:rPr>
              <w:t>讲座</w:t>
            </w:r>
            <w:r w:rsidRPr="0032778F"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 w:val="24"/>
                <w:szCs w:val="24"/>
              </w:rPr>
              <w:t>题目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A2F56" w14:textId="77777777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 w:val="24"/>
                <w:szCs w:val="24"/>
              </w:rPr>
            </w:pPr>
            <w:r w:rsidRPr="0032778F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 w:val="24"/>
                <w:szCs w:val="24"/>
              </w:rPr>
              <w:t>地点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54C24" w14:textId="3B9EB075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6C9A3" w14:textId="43CE1916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 w:val="24"/>
                <w:szCs w:val="24"/>
              </w:rPr>
            </w:pPr>
            <w:r w:rsidRPr="0032778F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 w:val="24"/>
                <w:szCs w:val="24"/>
              </w:rPr>
              <w:t>备注</w:t>
            </w:r>
          </w:p>
        </w:tc>
      </w:tr>
      <w:tr w:rsidR="0011556F" w:rsidRPr="0032778F" w14:paraId="30270C1A" w14:textId="77777777" w:rsidTr="0011556F">
        <w:trPr>
          <w:jc w:val="center"/>
        </w:trPr>
        <w:tc>
          <w:tcPr>
            <w:tcW w:w="9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CA0DBC3" w14:textId="77777777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9月15日</w:t>
            </w:r>
          </w:p>
          <w:p w14:paraId="421BC293" w14:textId="77777777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周</w:t>
            </w: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二</w:t>
            </w:r>
          </w:p>
          <w:p w14:paraId="3E044942" w14:textId="77777777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B4A3C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9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:00-10:15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BB0CC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盛</w:t>
            </w:r>
            <w:proofErr w:type="gramStart"/>
            <w:r w:rsidRPr="0032778F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菀</w:t>
            </w:r>
            <w:proofErr w:type="gramEnd"/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A4325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“学术论文撰写心得——以两篇文献剧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/历史剧题材论文为例”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ED5C2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3C2CB0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语林</w:t>
            </w:r>
            <w:proofErr w:type="gramEnd"/>
            <w:r w:rsidRPr="003C2CB0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610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38BDB" w14:textId="793763CE" w:rsidR="0011556F" w:rsidRPr="003C2CB0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闫建华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B3BEE" w14:textId="6466D12D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C2CB0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科研</w:t>
            </w:r>
          </w:p>
        </w:tc>
      </w:tr>
      <w:tr w:rsidR="0011556F" w:rsidRPr="0032778F" w14:paraId="196C77B5" w14:textId="77777777" w:rsidTr="0011556F">
        <w:trPr>
          <w:jc w:val="center"/>
        </w:trPr>
        <w:tc>
          <w:tcPr>
            <w:tcW w:w="9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50817D6" w14:textId="77777777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75725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0:15-11:30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6D739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张维亮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B62B3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《奥威尔的亚洲身体书写》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 xml:space="preserve"> George </w:t>
            </w:r>
            <w:r w:rsidRPr="00B3346D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Orwell</w:t>
            </w:r>
            <w:proofErr w:type="gramStart"/>
            <w:r w:rsidRPr="00B3346D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’</w:t>
            </w:r>
            <w:proofErr w:type="gramEnd"/>
            <w:r w:rsidRPr="00B3346D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s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 xml:space="preserve"> Asian Body Writing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65854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语林</w:t>
            </w:r>
            <w:proofErr w:type="gramEnd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610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75FD4" w14:textId="7841034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闫建华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7462F" w14:textId="06C9289A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科研</w:t>
            </w:r>
          </w:p>
        </w:tc>
      </w:tr>
      <w:tr w:rsidR="0011556F" w:rsidRPr="0032778F" w14:paraId="2374BC9F" w14:textId="77777777" w:rsidTr="0011556F">
        <w:trPr>
          <w:trHeight w:val="589"/>
          <w:jc w:val="center"/>
        </w:trPr>
        <w:tc>
          <w:tcPr>
            <w:tcW w:w="9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1390D54" w14:textId="77777777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4C140A9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bookmarkStart w:id="0" w:name="_Hlk47608086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3:30-14:30</w:t>
            </w:r>
            <w:bookmarkEnd w:id="0"/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A51A8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  <w:t>郝田虎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67B980F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莎士比亚在晚清中国新探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E85655E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语林</w:t>
            </w:r>
            <w:proofErr w:type="gramEnd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610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C253ACE" w14:textId="2BE091A3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闫建华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E8EB2F8" w14:textId="77943795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科研</w:t>
            </w:r>
          </w:p>
        </w:tc>
      </w:tr>
      <w:tr w:rsidR="0011556F" w:rsidRPr="0032778F" w14:paraId="3D64C01C" w14:textId="77777777" w:rsidTr="0011556F">
        <w:trPr>
          <w:trHeight w:val="639"/>
          <w:jc w:val="center"/>
        </w:trPr>
        <w:tc>
          <w:tcPr>
            <w:tcW w:w="9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4E226" w14:textId="77777777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F14A319" w14:textId="77777777" w:rsidR="0011556F" w:rsidRPr="00C93DCE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bookmarkStart w:id="1" w:name="_Hlk47608888"/>
            <w:r w:rsidRPr="00C93DCE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</w:t>
            </w:r>
            <w:r w:rsidRPr="00C93DCE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4:30-15:30</w:t>
            </w:r>
            <w:bookmarkEnd w:id="1"/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5C1C103" w14:textId="77777777" w:rsidR="0011556F" w:rsidRPr="00C93DCE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proofErr w:type="gramStart"/>
            <w:r w:rsidRPr="00C93DCE"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  <w:t>凌蓉</w:t>
            </w:r>
            <w:proofErr w:type="gramEnd"/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5165C25" w14:textId="77777777" w:rsidR="0011556F" w:rsidRPr="00C93DCE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000000"/>
                <w:szCs w:val="21"/>
              </w:rPr>
            </w:pPr>
            <w:r w:rsidRPr="00C93DCE">
              <w:rPr>
                <w:rFonts w:ascii="华文仿宋" w:eastAsia="华文仿宋" w:hAnsi="华文仿宋" w:cs="宋体"/>
                <w:color w:val="000000"/>
                <w:szCs w:val="21"/>
              </w:rPr>
              <w:t>日语语音线上线下混合教学及教材编写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5D9B8EE" w14:textId="77777777" w:rsidR="0011556F" w:rsidRPr="00C93DCE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FF0000"/>
                <w:szCs w:val="21"/>
              </w:rPr>
            </w:pPr>
            <w:r w:rsidRPr="00C93DCE">
              <w:rPr>
                <w:rFonts w:ascii="华文仿宋" w:eastAsia="华文仿宋" w:hAnsi="华文仿宋" w:cs="宋体" w:hint="eastAsia"/>
                <w:b/>
                <w:bCs/>
                <w:color w:val="FF0000"/>
                <w:szCs w:val="21"/>
              </w:rPr>
              <w:t>线上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CC22171" w14:textId="0C1197A2" w:rsidR="0011556F" w:rsidRPr="0011556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11556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任萍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C9852DB" w14:textId="0B4DA511" w:rsidR="0011556F" w:rsidRPr="00D445F8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D445F8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日语</w:t>
            </w:r>
          </w:p>
          <w:p w14:paraId="7AAF97F0" w14:textId="77777777" w:rsidR="0011556F" w:rsidRPr="00C93DCE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FF0000"/>
                <w:szCs w:val="21"/>
              </w:rPr>
            </w:pPr>
            <w:r w:rsidRPr="00C93DCE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教研</w:t>
            </w:r>
          </w:p>
        </w:tc>
      </w:tr>
      <w:tr w:rsidR="0011556F" w:rsidRPr="0032778F" w14:paraId="6F401B91" w14:textId="77777777" w:rsidTr="0011556F">
        <w:trPr>
          <w:jc w:val="center"/>
        </w:trPr>
        <w:tc>
          <w:tcPr>
            <w:tcW w:w="9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AB7A1" w14:textId="77777777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bookmarkStart w:id="2" w:name="_Hlk47609786"/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9月16日</w:t>
            </w:r>
          </w:p>
          <w:p w14:paraId="4AD383F0" w14:textId="77777777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周</w:t>
            </w: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三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96FF8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9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:00-10:15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95881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4776A2"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  <w:t>吴石金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53DC8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基于OBE的课程及课堂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FF13C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语林</w:t>
            </w:r>
            <w:proofErr w:type="gramEnd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610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B1332" w14:textId="7E3E81D7" w:rsidR="0011556F" w:rsidRPr="0032778F" w:rsidRDefault="007E7ADC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彭国珍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63A87" w14:textId="7E89C29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教研</w:t>
            </w:r>
          </w:p>
        </w:tc>
      </w:tr>
      <w:bookmarkEnd w:id="2"/>
      <w:tr w:rsidR="0011556F" w:rsidRPr="0032778F" w14:paraId="71F2FFDE" w14:textId="77777777" w:rsidTr="0011556F">
        <w:trPr>
          <w:jc w:val="center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E714E" w14:textId="77777777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D78E7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0:15-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10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: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5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41F44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梁文华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05C87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4C3330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More is Less Vs Less is More---二语写作过程教学法之运用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A854E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语林</w:t>
            </w:r>
            <w:proofErr w:type="gramEnd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610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C2FE0" w14:textId="4B775662" w:rsidR="0011556F" w:rsidRPr="0032778F" w:rsidRDefault="00C81FED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吴瑛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8C825" w14:textId="0C1C0DDB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教研</w:t>
            </w:r>
          </w:p>
        </w:tc>
      </w:tr>
      <w:tr w:rsidR="0011556F" w:rsidRPr="0032778F" w14:paraId="2148E048" w14:textId="77777777" w:rsidTr="0011556F">
        <w:trPr>
          <w:jc w:val="center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ECBFB" w14:textId="77777777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4180C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0: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50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-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11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: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3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B8994" w14:textId="77777777" w:rsidR="0011556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蒋盛芳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9F178" w14:textId="77777777" w:rsidR="0011556F" w:rsidRPr="004C3330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022185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Integrating Specificity into EAP writing course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1686E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语林</w:t>
            </w:r>
            <w:proofErr w:type="gramEnd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610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8B99B" w14:textId="120CAEA1" w:rsidR="0011556F" w:rsidRPr="0032778F" w:rsidRDefault="00C81FED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吴瑛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003A6" w14:textId="24D56963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教研</w:t>
            </w:r>
          </w:p>
        </w:tc>
      </w:tr>
      <w:tr w:rsidR="0011556F" w:rsidRPr="0032778F" w14:paraId="668AC817" w14:textId="77777777" w:rsidTr="0011556F">
        <w:trPr>
          <w:jc w:val="center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0EFFE" w14:textId="77777777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3A1D8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3:30-14: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0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48249" w14:textId="77777777" w:rsidR="0011556F" w:rsidRPr="0034791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 w:rsidRPr="0032778F">
              <w:rPr>
                <w:rFonts w:ascii="华文仿宋" w:eastAsia="华文仿宋" w:hAnsi="华文仿宋" w:cs="Times New Roman" w:hint="eastAsia"/>
                <w:b/>
                <w:bCs/>
              </w:rPr>
              <w:t>马鸣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6E172" w14:textId="77777777" w:rsidR="0011556F" w:rsidRPr="00347911" w:rsidRDefault="0011556F" w:rsidP="0038366E">
            <w:pPr>
              <w:jc w:val="center"/>
              <w:rPr>
                <w:rFonts w:ascii="华文仿宋" w:eastAsia="华文仿宋" w:hAnsi="华文仿宋" w:cs="Times New Roman"/>
              </w:rPr>
            </w:pPr>
            <w:r w:rsidRPr="0032778F">
              <w:rPr>
                <w:rFonts w:ascii="华文仿宋" w:eastAsia="华文仿宋" w:hAnsi="华文仿宋" w:cs="Times New Roman" w:hint="eastAsia"/>
              </w:rPr>
              <w:t>翻译类课程的教学感想；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396DC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语林</w:t>
            </w:r>
            <w:proofErr w:type="gramEnd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610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9924E" w14:textId="67B2E139" w:rsidR="0011556F" w:rsidRPr="0032778F" w:rsidRDefault="00602217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张平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F6035" w14:textId="5D354374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教研</w:t>
            </w:r>
          </w:p>
        </w:tc>
      </w:tr>
      <w:tr w:rsidR="0011556F" w:rsidRPr="0032778F" w14:paraId="6ACF079D" w14:textId="77777777" w:rsidTr="0011556F">
        <w:trPr>
          <w:jc w:val="center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AF757" w14:textId="77777777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FAE68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4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: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0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0-14: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3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2918A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 w:rsidRPr="0032778F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彭燕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63918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Times New Roman"/>
              </w:rPr>
            </w:pPr>
            <w:r w:rsidRPr="0032778F">
              <w:rPr>
                <w:rFonts w:ascii="华文仿宋" w:eastAsia="华文仿宋" w:hAnsi="华文仿宋" w:cs="Times New Roman" w:hint="eastAsia"/>
              </w:rPr>
              <w:t>旅游英语课程的</w:t>
            </w:r>
            <w:proofErr w:type="gramStart"/>
            <w:r w:rsidRPr="0032778F">
              <w:rPr>
                <w:rFonts w:ascii="华文仿宋" w:eastAsia="华文仿宋" w:hAnsi="华文仿宋" w:cs="Times New Roman" w:hint="eastAsia"/>
              </w:rPr>
              <w:t>思政教学</w:t>
            </w:r>
            <w:proofErr w:type="gramEnd"/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91F03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语林</w:t>
            </w:r>
            <w:proofErr w:type="gramEnd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610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789EE" w14:textId="047026C0" w:rsidR="0011556F" w:rsidRPr="0032778F" w:rsidRDefault="00602217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张平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7B95D" w14:textId="701E9A04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教研</w:t>
            </w:r>
          </w:p>
        </w:tc>
      </w:tr>
      <w:tr w:rsidR="0011556F" w:rsidRPr="0032778F" w14:paraId="4E98EC41" w14:textId="77777777" w:rsidTr="0011556F">
        <w:trPr>
          <w:jc w:val="center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4025B" w14:textId="77777777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B1B53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4:30-15: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0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416D1" w14:textId="77777777" w:rsidR="0011556F" w:rsidRPr="0034791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 w:rsidRPr="0032778F">
              <w:rPr>
                <w:rFonts w:ascii="华文仿宋" w:eastAsia="华文仿宋" w:hAnsi="华文仿宋" w:cs="Times New Roman" w:hint="eastAsia"/>
                <w:b/>
                <w:bCs/>
              </w:rPr>
              <w:t>葛俊丽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C3DB2" w14:textId="77777777" w:rsidR="0011556F" w:rsidRPr="0032778F" w:rsidRDefault="0011556F" w:rsidP="0038366E">
            <w:pPr>
              <w:jc w:val="center"/>
              <w:rPr>
                <w:rFonts w:ascii="华文仿宋" w:eastAsia="华文仿宋" w:hAnsi="华文仿宋" w:cs="Times New Roman"/>
              </w:rPr>
            </w:pPr>
            <w:r w:rsidRPr="0032778F">
              <w:rPr>
                <w:rFonts w:ascii="华文仿宋" w:eastAsia="华文仿宋" w:hAnsi="华文仿宋" w:cs="Times New Roman" w:hint="eastAsia"/>
              </w:rPr>
              <w:t>通用学术英语课程</w:t>
            </w:r>
            <w:proofErr w:type="gramStart"/>
            <w:r w:rsidRPr="0032778F">
              <w:rPr>
                <w:rFonts w:ascii="华文仿宋" w:eastAsia="华文仿宋" w:hAnsi="华文仿宋" w:cs="Times New Roman" w:hint="eastAsia"/>
              </w:rPr>
              <w:t>思政教学</w:t>
            </w:r>
            <w:proofErr w:type="gramEnd"/>
            <w:r w:rsidRPr="0032778F">
              <w:rPr>
                <w:rFonts w:ascii="华文仿宋" w:eastAsia="华文仿宋" w:hAnsi="华文仿宋" w:cs="Times New Roman" w:hint="eastAsia"/>
              </w:rPr>
              <w:t>的案例分析；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7B38C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语林</w:t>
            </w:r>
            <w:proofErr w:type="gramEnd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610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0B84C" w14:textId="1AA429BC" w:rsidR="0011556F" w:rsidRPr="0032778F" w:rsidRDefault="007E7ADC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郭亚莉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F28E" w14:textId="794360AD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教研</w:t>
            </w:r>
          </w:p>
        </w:tc>
      </w:tr>
      <w:tr w:rsidR="0011556F" w:rsidRPr="0032778F" w14:paraId="39118014" w14:textId="77777777" w:rsidTr="0011556F">
        <w:trPr>
          <w:jc w:val="center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C5C11" w14:textId="77777777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4EBF0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5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: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0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0-15: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3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C4861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 w:rsidRPr="0032778F">
              <w:rPr>
                <w:rFonts w:ascii="华文仿宋" w:eastAsia="华文仿宋" w:hAnsi="华文仿宋" w:cs="Times New Roman" w:hint="eastAsia"/>
                <w:b/>
                <w:bCs/>
              </w:rPr>
              <w:t>戴剑娥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1842E" w14:textId="77777777" w:rsidR="0011556F" w:rsidRPr="0032778F" w:rsidRDefault="0011556F" w:rsidP="0038366E">
            <w:pPr>
              <w:jc w:val="center"/>
              <w:rPr>
                <w:rFonts w:ascii="华文仿宋" w:eastAsia="华文仿宋" w:hAnsi="华文仿宋" w:cs="Times New Roman"/>
              </w:rPr>
            </w:pPr>
            <w:r w:rsidRPr="0032778F">
              <w:rPr>
                <w:rFonts w:ascii="华文仿宋" w:eastAsia="华文仿宋" w:hAnsi="华文仿宋" w:cs="Times New Roman" w:hint="eastAsia"/>
              </w:rPr>
              <w:t>大学英语课程</w:t>
            </w:r>
            <w:proofErr w:type="gramStart"/>
            <w:r w:rsidRPr="0032778F">
              <w:rPr>
                <w:rFonts w:ascii="华文仿宋" w:eastAsia="华文仿宋" w:hAnsi="华文仿宋" w:cs="Times New Roman" w:hint="eastAsia"/>
              </w:rPr>
              <w:t>思政实施</w:t>
            </w:r>
            <w:proofErr w:type="gramEnd"/>
            <w:r w:rsidRPr="0032778F">
              <w:rPr>
                <w:rFonts w:ascii="华文仿宋" w:eastAsia="华文仿宋" w:hAnsi="华文仿宋" w:cs="Times New Roman" w:hint="eastAsia"/>
              </w:rPr>
              <w:t>路径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8DBD6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语林</w:t>
            </w:r>
            <w:proofErr w:type="gramEnd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610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0511C" w14:textId="1B22664A" w:rsidR="0011556F" w:rsidRPr="0032778F" w:rsidRDefault="007E7ADC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郭亚莉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675C8" w14:textId="500B015E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教研</w:t>
            </w:r>
          </w:p>
        </w:tc>
      </w:tr>
      <w:tr w:rsidR="0011556F" w:rsidRPr="0032778F" w14:paraId="1F6068AA" w14:textId="77777777" w:rsidTr="0011556F">
        <w:trPr>
          <w:jc w:val="center"/>
        </w:trPr>
        <w:tc>
          <w:tcPr>
            <w:tcW w:w="9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F6B5402" w14:textId="77777777" w:rsidR="0011556F" w:rsidRPr="0032778F" w:rsidRDefault="0011556F" w:rsidP="0038366E">
            <w:pPr>
              <w:widowControl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9月1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7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日</w:t>
            </w:r>
          </w:p>
          <w:p w14:paraId="0382BB47" w14:textId="77777777" w:rsidR="0011556F" w:rsidRPr="0032778F" w:rsidRDefault="0011556F" w:rsidP="0038366E">
            <w:pPr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周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四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751A8" w14:textId="77777777" w:rsidR="0011556F" w:rsidRPr="0058187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581871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9</w:t>
            </w:r>
            <w:r w:rsidRPr="00581871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:00-10:15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48315" w14:textId="77777777" w:rsidR="0011556F" w:rsidRPr="0058187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proofErr w:type="gramStart"/>
            <w:r w:rsidRPr="00581871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吴义诚</w:t>
            </w:r>
            <w:proofErr w:type="gramEnd"/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5896F" w14:textId="6B1A3323" w:rsidR="0011556F" w:rsidRPr="0058187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Arial"/>
                <w:kern w:val="0"/>
                <w:szCs w:val="21"/>
              </w:rPr>
            </w:pPr>
            <w:r w:rsidRPr="00581871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语法与用法之间的张力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621C6" w14:textId="77777777" w:rsidR="0011556F" w:rsidRPr="0058187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581871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语林</w:t>
            </w:r>
            <w:proofErr w:type="gramEnd"/>
            <w:r w:rsidRPr="00581871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610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B8882" w14:textId="189DE17A" w:rsidR="0011556F" w:rsidRPr="0058187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王路明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A501D" w14:textId="2B747078" w:rsidR="0011556F" w:rsidRPr="0058187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581871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科研</w:t>
            </w:r>
          </w:p>
        </w:tc>
      </w:tr>
      <w:tr w:rsidR="0011556F" w:rsidRPr="0032778F" w14:paraId="7BC4EB4B" w14:textId="77777777" w:rsidTr="0011556F">
        <w:trPr>
          <w:jc w:val="center"/>
        </w:trPr>
        <w:tc>
          <w:tcPr>
            <w:tcW w:w="9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9C0C9C" w14:textId="77777777" w:rsidR="0011556F" w:rsidRPr="0032778F" w:rsidRDefault="0011556F" w:rsidP="0038366E">
            <w:pPr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CA81F" w14:textId="77777777" w:rsidR="0011556F" w:rsidRPr="0058187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581871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</w:t>
            </w:r>
            <w:r w:rsidRPr="00581871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0:15-11:30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A72DF" w14:textId="77777777" w:rsidR="0011556F" w:rsidRPr="0058187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581871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王竞天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5A509" w14:textId="77777777" w:rsidR="0011556F" w:rsidRPr="0058187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581871">
              <w:rPr>
                <w:rFonts w:ascii="华文仿宋" w:eastAsia="华文仿宋" w:hAnsi="华文仿宋" w:cs="Arial"/>
                <w:kern w:val="0"/>
                <w:szCs w:val="21"/>
              </w:rPr>
              <w:t xml:space="preserve">Commodifying culture rich points:  Linguistic ideology in YouTube experts’ </w:t>
            </w:r>
            <w:r w:rsidRPr="00581871">
              <w:rPr>
                <w:rFonts w:ascii="华文仿宋" w:eastAsia="华文仿宋" w:hAnsi="华文仿宋" w:cs="Arial"/>
                <w:i/>
                <w:kern w:val="0"/>
                <w:szCs w:val="21"/>
              </w:rPr>
              <w:t>guanxi</w:t>
            </w:r>
            <w:r w:rsidRPr="00581871">
              <w:rPr>
                <w:rFonts w:ascii="华文仿宋" w:eastAsia="华文仿宋" w:hAnsi="华文仿宋" w:cs="Arial"/>
                <w:kern w:val="0"/>
                <w:szCs w:val="21"/>
              </w:rPr>
              <w:t xml:space="preserve"> discourse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923D0" w14:textId="77777777" w:rsidR="0011556F" w:rsidRPr="0058187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581871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语林</w:t>
            </w:r>
            <w:proofErr w:type="gramEnd"/>
            <w:r w:rsidRPr="00581871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610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B398C" w14:textId="5ECE77C4" w:rsidR="0011556F" w:rsidRPr="0058187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王路明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F985D" w14:textId="2E809FB2" w:rsidR="0011556F" w:rsidRPr="0058187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581871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科研</w:t>
            </w:r>
          </w:p>
        </w:tc>
      </w:tr>
      <w:tr w:rsidR="0011556F" w:rsidRPr="0032778F" w14:paraId="62F304DA" w14:textId="77777777" w:rsidTr="0011556F">
        <w:trPr>
          <w:jc w:val="center"/>
        </w:trPr>
        <w:tc>
          <w:tcPr>
            <w:tcW w:w="9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838F56" w14:textId="77777777" w:rsidR="0011556F" w:rsidRPr="0032778F" w:rsidRDefault="0011556F" w:rsidP="0038366E">
            <w:pPr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EB014" w14:textId="77777777" w:rsidR="0011556F" w:rsidRPr="0058187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581871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</w:t>
            </w:r>
            <w:r w:rsidRPr="00581871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3:</w:t>
            </w:r>
            <w:r w:rsidRPr="00581871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0</w:t>
            </w:r>
            <w:r w:rsidRPr="00581871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0-14:</w:t>
            </w:r>
            <w:r w:rsidRPr="00581871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0</w:t>
            </w:r>
            <w:r w:rsidRPr="00581871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5E74D" w14:textId="77777777" w:rsidR="0011556F" w:rsidRPr="0058187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581871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陆彩玲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74E83" w14:textId="77777777" w:rsidR="0011556F" w:rsidRPr="0058187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581871">
              <w:rPr>
                <w:rFonts w:ascii="华文仿宋" w:eastAsia="华文仿宋" w:hAnsi="华文仿宋" w:cs="Arial"/>
                <w:kern w:val="0"/>
                <w:szCs w:val="21"/>
              </w:rPr>
              <w:t>Incidental learning of single-words and collocations through viewing academic lectures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BD3C1" w14:textId="77777777" w:rsidR="0011556F" w:rsidRPr="0058187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581871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语林</w:t>
            </w:r>
            <w:proofErr w:type="gramEnd"/>
            <w:r w:rsidRPr="00581871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610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E6572" w14:textId="4FD86C82" w:rsidR="0011556F" w:rsidRPr="0058187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王路明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756A0" w14:textId="6D5B6714" w:rsidR="0011556F" w:rsidRPr="00581871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581871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科研</w:t>
            </w:r>
          </w:p>
        </w:tc>
      </w:tr>
      <w:tr w:rsidR="0011556F" w:rsidRPr="0032778F" w14:paraId="406F6225" w14:textId="77777777" w:rsidTr="0011556F">
        <w:trPr>
          <w:jc w:val="center"/>
        </w:trPr>
        <w:tc>
          <w:tcPr>
            <w:tcW w:w="9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00DF909" w14:textId="77777777" w:rsidR="0011556F" w:rsidRPr="0032778F" w:rsidRDefault="0011556F" w:rsidP="0038366E">
            <w:pPr>
              <w:widowControl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79FF1" w14:textId="77777777" w:rsidR="0011556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14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:00-1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5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: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0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FB9F1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刘海玲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D20C7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文献与历史：明清之际赴日</w:t>
            </w:r>
            <w:proofErr w:type="gramStart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唐船贸易</w:t>
            </w:r>
            <w:proofErr w:type="gramEnd"/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F3E0B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语林</w:t>
            </w:r>
            <w:proofErr w:type="gramEnd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610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B066A" w14:textId="4D3F7542" w:rsidR="0011556F" w:rsidRPr="0011556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11556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任萍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C1E56" w14:textId="7FD6B7ED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日语</w:t>
            </w:r>
          </w:p>
          <w:p w14:paraId="3534AA20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科研</w:t>
            </w:r>
          </w:p>
        </w:tc>
      </w:tr>
      <w:tr w:rsidR="0011556F" w:rsidRPr="0032778F" w14:paraId="130282B2" w14:textId="77777777" w:rsidTr="0011556F">
        <w:trPr>
          <w:jc w:val="center"/>
        </w:trPr>
        <w:tc>
          <w:tcPr>
            <w:tcW w:w="9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4FB17" w14:textId="77777777" w:rsidR="0011556F" w:rsidRDefault="0011556F" w:rsidP="0038366E">
            <w:pPr>
              <w:widowControl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14613" w14:textId="77777777" w:rsidR="0011556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15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:00-1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6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: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0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9FA88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李亚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CECA8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近代中国知识分子对阳明学的革新及应用——以“自由”为关键词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F93D1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语林</w:t>
            </w:r>
            <w:proofErr w:type="gramEnd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610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CE4C3" w14:textId="2F01A4FA" w:rsidR="0011556F" w:rsidRPr="0011556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11556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任萍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687E6" w14:textId="1E121283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日语</w:t>
            </w:r>
          </w:p>
          <w:p w14:paraId="7D286DA0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科研</w:t>
            </w:r>
          </w:p>
        </w:tc>
      </w:tr>
      <w:tr w:rsidR="0011556F" w:rsidRPr="0032778F" w14:paraId="1DACB20F" w14:textId="77777777" w:rsidTr="0011556F">
        <w:trPr>
          <w:trHeight w:val="596"/>
          <w:jc w:val="center"/>
        </w:trPr>
        <w:tc>
          <w:tcPr>
            <w:tcW w:w="9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25CABF9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9月18日</w:t>
            </w:r>
          </w:p>
          <w:p w14:paraId="183E49F9" w14:textId="77777777" w:rsidR="0011556F" w:rsidRPr="0032778F" w:rsidRDefault="0011556F" w:rsidP="0038366E">
            <w:pPr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周</w:t>
            </w: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五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8991E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9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:00-10:15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6EE8F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李颖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ADBEA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00FEE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新时期高校英语课程设计</w:t>
            </w:r>
            <w:proofErr w:type="gramStart"/>
            <w:r w:rsidRPr="00300FEE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与金课建设</w:t>
            </w:r>
            <w:proofErr w:type="gramEnd"/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4C11" w14:textId="77777777" w:rsidR="0011556F" w:rsidRPr="00893BF7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FF0000"/>
                <w:kern w:val="0"/>
                <w:szCs w:val="21"/>
              </w:rPr>
            </w:pPr>
            <w:r w:rsidRPr="00893BF7">
              <w:rPr>
                <w:rFonts w:ascii="华文仿宋" w:eastAsia="华文仿宋" w:hAnsi="华文仿宋" w:cs="宋体" w:hint="eastAsia"/>
                <w:b/>
                <w:bCs/>
                <w:color w:val="FF0000"/>
                <w:kern w:val="0"/>
                <w:szCs w:val="21"/>
              </w:rPr>
              <w:t>线上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5ADEA" w14:textId="1FF28232" w:rsidR="0011556F" w:rsidRPr="0011556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11556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罗晓燕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9FA86" w14:textId="24C0D705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教研</w:t>
            </w:r>
          </w:p>
        </w:tc>
      </w:tr>
      <w:tr w:rsidR="0011556F" w:rsidRPr="0032778F" w14:paraId="1133A529" w14:textId="77777777" w:rsidTr="0011556F">
        <w:trPr>
          <w:trHeight w:val="596"/>
          <w:jc w:val="center"/>
        </w:trPr>
        <w:tc>
          <w:tcPr>
            <w:tcW w:w="9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537B8F4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F1167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bookmarkStart w:id="3" w:name="_Hlk47608774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0: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15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-11:30</w:t>
            </w:r>
            <w:bookmarkEnd w:id="3"/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B6F10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姜峰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0A011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学术英语写作研究及国际期刊发表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96B31" w14:textId="77777777" w:rsidR="0011556F" w:rsidRPr="00F91A10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FF0000"/>
                <w:kern w:val="0"/>
                <w:szCs w:val="21"/>
              </w:rPr>
            </w:pPr>
            <w:r w:rsidRPr="00F91A10">
              <w:rPr>
                <w:rFonts w:ascii="华文仿宋" w:eastAsia="华文仿宋" w:hAnsi="华文仿宋" w:cs="宋体" w:hint="eastAsia"/>
                <w:b/>
                <w:bCs/>
                <w:color w:val="FF0000"/>
                <w:kern w:val="0"/>
                <w:szCs w:val="21"/>
              </w:rPr>
              <w:t>线上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6329E" w14:textId="2D959728" w:rsidR="0011556F" w:rsidRPr="0011556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11556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沈瑛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2076D" w14:textId="15EDAE58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科研</w:t>
            </w:r>
          </w:p>
        </w:tc>
      </w:tr>
      <w:tr w:rsidR="0011556F" w:rsidRPr="0032778F" w14:paraId="3EC29647" w14:textId="77777777" w:rsidTr="0011556F">
        <w:trPr>
          <w:trHeight w:val="690"/>
          <w:jc w:val="center"/>
        </w:trPr>
        <w:tc>
          <w:tcPr>
            <w:tcW w:w="9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553D117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925DC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bookmarkStart w:id="4" w:name="_Hlk47608946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3:30-14:30</w:t>
            </w:r>
            <w:bookmarkEnd w:id="4"/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E6633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吴光辉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3A758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如何撰写核心期刊论文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79544" w14:textId="02D19690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F91A10">
              <w:rPr>
                <w:rFonts w:ascii="华文仿宋" w:eastAsia="华文仿宋" w:hAnsi="华文仿宋" w:cs="宋体" w:hint="eastAsia"/>
                <w:b/>
                <w:bCs/>
                <w:color w:val="FF0000"/>
                <w:kern w:val="0"/>
                <w:szCs w:val="21"/>
              </w:rPr>
              <w:t>线上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0ACA4" w14:textId="534D7D0B" w:rsidR="0011556F" w:rsidRPr="0011556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11556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任萍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61151" w14:textId="5210D0A2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日语</w:t>
            </w:r>
          </w:p>
          <w:p w14:paraId="1C53326F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科研</w:t>
            </w:r>
          </w:p>
        </w:tc>
      </w:tr>
      <w:tr w:rsidR="0011556F" w:rsidRPr="0032778F" w14:paraId="2CE13B7B" w14:textId="77777777" w:rsidTr="0011556F">
        <w:trPr>
          <w:trHeight w:val="690"/>
          <w:jc w:val="center"/>
        </w:trPr>
        <w:tc>
          <w:tcPr>
            <w:tcW w:w="9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0C0659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C5508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4:30-15: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0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6DF6F" w14:textId="77777777" w:rsidR="0011556F" w:rsidRPr="007F7714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 w:rsidRPr="0032778F">
              <w:rPr>
                <w:rFonts w:ascii="华文仿宋" w:eastAsia="华文仿宋" w:hAnsi="华文仿宋" w:cs="Times New Roman" w:hint="eastAsia"/>
                <w:b/>
                <w:bCs/>
              </w:rPr>
              <w:t>刘晓杰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682C2" w14:textId="77777777" w:rsidR="0011556F" w:rsidRPr="007F7714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Times New Roman"/>
              </w:rPr>
            </w:pPr>
            <w:r w:rsidRPr="0032778F">
              <w:rPr>
                <w:rFonts w:ascii="华文仿宋" w:eastAsia="华文仿宋" w:hAnsi="华文仿宋" w:cs="Times New Roman" w:hint="eastAsia"/>
              </w:rPr>
              <w:t>基于信息技术的混合式教学模式在综合日语课程的实践探索；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339BA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语林</w:t>
            </w:r>
            <w:proofErr w:type="gramEnd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610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69EC0" w14:textId="1B515E86" w:rsidR="0011556F" w:rsidRPr="00F25121" w:rsidRDefault="00F25121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F25121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金京淑</w:t>
            </w:r>
            <w:proofErr w:type="gramEnd"/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A41C0" w14:textId="028C0EF6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日语</w:t>
            </w:r>
          </w:p>
          <w:p w14:paraId="373950E5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教研</w:t>
            </w:r>
          </w:p>
        </w:tc>
      </w:tr>
      <w:tr w:rsidR="0011556F" w:rsidRPr="0032778F" w14:paraId="41750765" w14:textId="77777777" w:rsidTr="0011556F">
        <w:trPr>
          <w:trHeight w:val="690"/>
          <w:jc w:val="center"/>
        </w:trPr>
        <w:tc>
          <w:tcPr>
            <w:tcW w:w="9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3B2CD" w14:textId="77777777" w:rsidR="0011556F" w:rsidRPr="0032778F" w:rsidRDefault="0011556F" w:rsidP="0038366E">
            <w:pPr>
              <w:widowControl/>
              <w:spacing w:line="276" w:lineRule="auto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F4980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5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:</w:t>
            </w:r>
            <w:r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0</w:t>
            </w:r>
            <w:r w:rsidRPr="0032778F"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  <w:t>0-15:30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383F9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Times New Roman" w:hint="eastAsia"/>
                <w:b/>
                <w:bCs/>
              </w:rPr>
              <w:t>陈化仙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AC472" w14:textId="77777777" w:rsidR="0011556F" w:rsidRPr="007F7714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Times New Roman"/>
              </w:rPr>
            </w:pPr>
            <w:r w:rsidRPr="0032778F">
              <w:rPr>
                <w:rFonts w:ascii="华文仿宋" w:eastAsia="华文仿宋" w:hAnsi="华文仿宋" w:cs="Times New Roman" w:hint="eastAsia"/>
              </w:rPr>
              <w:t>关于日语专业学生思辨能力培养的思考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F0CDA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语林</w:t>
            </w:r>
            <w:proofErr w:type="gramEnd"/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610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E6F48" w14:textId="5A8A7E65" w:rsidR="0011556F" w:rsidRPr="00F25121" w:rsidRDefault="00F25121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proofErr w:type="gramStart"/>
            <w:r w:rsidRPr="00F25121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金京淑</w:t>
            </w:r>
            <w:proofErr w:type="gramEnd"/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CCCF3" w14:textId="2EA50C1D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b/>
                <w:bCs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b/>
                <w:bCs/>
                <w:color w:val="434343"/>
                <w:kern w:val="0"/>
                <w:szCs w:val="21"/>
              </w:rPr>
              <w:t>日语</w:t>
            </w:r>
          </w:p>
          <w:p w14:paraId="17FF8A9A" w14:textId="77777777" w:rsidR="0011556F" w:rsidRPr="0032778F" w:rsidRDefault="0011556F" w:rsidP="0038366E">
            <w:pPr>
              <w:widowControl/>
              <w:spacing w:line="276" w:lineRule="auto"/>
              <w:jc w:val="center"/>
              <w:rPr>
                <w:rFonts w:ascii="华文仿宋" w:eastAsia="华文仿宋" w:hAnsi="华文仿宋" w:cs="宋体"/>
                <w:color w:val="434343"/>
                <w:kern w:val="0"/>
                <w:szCs w:val="21"/>
              </w:rPr>
            </w:pPr>
            <w:r w:rsidRPr="0032778F">
              <w:rPr>
                <w:rFonts w:ascii="华文仿宋" w:eastAsia="华文仿宋" w:hAnsi="华文仿宋" w:cs="宋体" w:hint="eastAsia"/>
                <w:color w:val="434343"/>
                <w:kern w:val="0"/>
                <w:szCs w:val="21"/>
              </w:rPr>
              <w:t>教研</w:t>
            </w:r>
          </w:p>
        </w:tc>
      </w:tr>
    </w:tbl>
    <w:p w14:paraId="41A9722D" w14:textId="77777777" w:rsidR="00FA3E12" w:rsidRDefault="00FA3E12" w:rsidP="00FA3E12">
      <w:pPr>
        <w:widowControl/>
        <w:rPr>
          <w:rFonts w:ascii="宋体" w:eastAsia="宋体" w:hAnsi="宋体" w:cs="Arial"/>
          <w:b/>
          <w:bCs/>
          <w:color w:val="434343"/>
          <w:kern w:val="0"/>
          <w:sz w:val="24"/>
          <w:szCs w:val="24"/>
        </w:rPr>
      </w:pPr>
    </w:p>
    <w:p w14:paraId="3FF5B823" w14:textId="77777777" w:rsidR="00FA3E12" w:rsidRDefault="00FA3E12" w:rsidP="007F3AAA">
      <w:pPr>
        <w:widowControl/>
        <w:rPr>
          <w:rFonts w:ascii="宋体" w:eastAsia="宋体" w:hAnsi="宋体" w:cs="Arial"/>
          <w:b/>
          <w:bCs/>
          <w:color w:val="434343"/>
          <w:kern w:val="0"/>
          <w:sz w:val="24"/>
          <w:szCs w:val="24"/>
        </w:rPr>
      </w:pPr>
    </w:p>
    <w:p w14:paraId="4B028B4A" w14:textId="60BCA43E" w:rsidR="007F3AAA" w:rsidRDefault="007F3AAA" w:rsidP="007F3AAA">
      <w:pPr>
        <w:widowControl/>
        <w:rPr>
          <w:rFonts w:ascii="宋体" w:eastAsia="宋体" w:hAnsi="宋体" w:cs="Arial"/>
          <w:b/>
          <w:bCs/>
          <w:color w:val="434343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434343"/>
          <w:kern w:val="0"/>
          <w:sz w:val="24"/>
          <w:szCs w:val="24"/>
        </w:rPr>
        <w:t>附件二：</w:t>
      </w:r>
    </w:p>
    <w:p w14:paraId="3BA67B69" w14:textId="77777777" w:rsidR="007F3AAA" w:rsidRDefault="007F3AAA" w:rsidP="007F3AAA">
      <w:pPr>
        <w:widowControl/>
        <w:rPr>
          <w:rFonts w:ascii="宋体" w:eastAsia="宋体" w:hAnsi="宋体" w:cs="Arial"/>
          <w:b/>
          <w:bCs/>
          <w:color w:val="434343"/>
          <w:kern w:val="0"/>
          <w:sz w:val="24"/>
          <w:szCs w:val="24"/>
        </w:rPr>
      </w:pPr>
    </w:p>
    <w:p w14:paraId="7CD949B3" w14:textId="77777777" w:rsidR="007F3AAA" w:rsidRDefault="007F3AAA" w:rsidP="007F3AAA">
      <w:pPr>
        <w:widowControl/>
        <w:rPr>
          <w:rFonts w:ascii="宋体" w:eastAsia="宋体" w:hAnsi="宋体" w:cs="Arial"/>
          <w:b/>
          <w:bCs/>
          <w:color w:val="434343"/>
          <w:kern w:val="0"/>
          <w:sz w:val="24"/>
          <w:szCs w:val="24"/>
        </w:rPr>
      </w:pPr>
      <w:r w:rsidRPr="002923FE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科研类</w:t>
      </w:r>
      <w:bookmarkStart w:id="5" w:name="_Hlk47608703"/>
      <w:r w:rsidRPr="002923FE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专家个人简介及讲座内容简介</w:t>
      </w:r>
      <w:bookmarkEnd w:id="5"/>
    </w:p>
    <w:p w14:paraId="36ED6112" w14:textId="77777777" w:rsidR="007F3AAA" w:rsidRDefault="007F3AAA" w:rsidP="007F3AAA">
      <w:pPr>
        <w:widowControl/>
        <w:rPr>
          <w:rFonts w:ascii="宋体" w:eastAsia="宋体" w:hAnsi="宋体" w:cs="Arial"/>
          <w:b/>
          <w:bCs/>
          <w:color w:val="434343"/>
          <w:kern w:val="0"/>
          <w:sz w:val="24"/>
          <w:szCs w:val="24"/>
        </w:rPr>
      </w:pPr>
    </w:p>
    <w:p w14:paraId="4BB1D1EB" w14:textId="77777777" w:rsidR="007F3AAA" w:rsidRPr="005028C6" w:rsidRDefault="007F3AAA" w:rsidP="007F3AAA">
      <w:pPr>
        <w:rPr>
          <w:rFonts w:ascii="华文仿宋" w:eastAsia="华文仿宋" w:hAnsi="华文仿宋" w:cs="宋体"/>
          <w:color w:val="000000"/>
          <w:sz w:val="24"/>
          <w:szCs w:val="24"/>
        </w:rPr>
      </w:pPr>
      <w:r w:rsidRPr="005028C6">
        <w:rPr>
          <w:rFonts w:ascii="华文仿宋" w:eastAsia="华文仿宋" w:hAnsi="华文仿宋" w:cs="Arial" w:hint="eastAsia"/>
          <w:b/>
          <w:bCs/>
          <w:color w:val="434343"/>
          <w:kern w:val="0"/>
          <w:sz w:val="24"/>
          <w:szCs w:val="24"/>
        </w:rPr>
        <w:t>1.</w:t>
      </w:r>
      <w:r w:rsidRPr="005028C6">
        <w:rPr>
          <w:rFonts w:ascii="华文仿宋" w:eastAsia="华文仿宋" w:hAnsi="华文仿宋" w:cs="宋体" w:hint="eastAsia"/>
          <w:color w:val="000000"/>
          <w:sz w:val="24"/>
          <w:szCs w:val="24"/>
        </w:rPr>
        <w:t xml:space="preserve"> </w:t>
      </w:r>
      <w:r w:rsidRPr="005028C6">
        <w:rPr>
          <w:rFonts w:ascii="华文仿宋" w:eastAsia="华文仿宋" w:hAnsi="华文仿宋" w:cs="Arial" w:hint="eastAsia"/>
          <w:b/>
          <w:bCs/>
          <w:color w:val="434343"/>
          <w:kern w:val="0"/>
          <w:sz w:val="24"/>
          <w:szCs w:val="24"/>
        </w:rPr>
        <w:t>讲座题目：</w:t>
      </w:r>
      <w:r w:rsidRPr="005028C6">
        <w:rPr>
          <w:rFonts w:ascii="华文仿宋" w:eastAsia="华文仿宋" w:hAnsi="华文仿宋" w:cs="宋体" w:hint="eastAsia"/>
          <w:color w:val="000000"/>
          <w:sz w:val="24"/>
          <w:szCs w:val="24"/>
        </w:rPr>
        <w:t>莎士比亚在晚清中国新探</w:t>
      </w:r>
    </w:p>
    <w:p w14:paraId="7FCF112A" w14:textId="77777777" w:rsidR="007F3AAA" w:rsidRPr="005028C6" w:rsidRDefault="007F3AAA" w:rsidP="007F3AAA">
      <w:pPr>
        <w:ind w:firstLineChars="100" w:firstLine="24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5028C6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讲座时间：</w:t>
      </w:r>
      <w:r w:rsidRPr="005028C6">
        <w:rPr>
          <w:rFonts w:ascii="华文仿宋" w:eastAsia="华文仿宋" w:hAnsi="华文仿宋" w:cs="宋体" w:hint="eastAsia"/>
          <w:color w:val="000000"/>
          <w:sz w:val="24"/>
          <w:szCs w:val="24"/>
        </w:rPr>
        <w:t>9月15日下午</w:t>
      </w:r>
      <w:r w:rsidRPr="002923FE">
        <w:rPr>
          <w:rFonts w:ascii="华文仿宋" w:eastAsia="华文仿宋" w:hAnsi="华文仿宋" w:cs="宋体" w:hint="eastAsia"/>
          <w:color w:val="000000"/>
          <w:sz w:val="24"/>
          <w:szCs w:val="24"/>
        </w:rPr>
        <w:t>1</w:t>
      </w:r>
      <w:r w:rsidRPr="002923FE">
        <w:rPr>
          <w:rFonts w:ascii="华文仿宋" w:eastAsia="华文仿宋" w:hAnsi="华文仿宋" w:cs="宋体"/>
          <w:color w:val="000000"/>
          <w:sz w:val="24"/>
          <w:szCs w:val="24"/>
        </w:rPr>
        <w:t>3:30-14:30</w:t>
      </w:r>
    </w:p>
    <w:p w14:paraId="45D26E92" w14:textId="77777777" w:rsidR="007F3AAA" w:rsidRPr="005028C6" w:rsidRDefault="007F3AAA" w:rsidP="007F3AAA">
      <w:pPr>
        <w:ind w:firstLineChars="100" w:firstLine="240"/>
        <w:rPr>
          <w:rFonts w:ascii="华文仿宋" w:eastAsia="华文仿宋" w:hAnsi="华文仿宋" w:cs="宋体"/>
          <w:color w:val="000000"/>
          <w:sz w:val="24"/>
          <w:szCs w:val="24"/>
        </w:rPr>
      </w:pPr>
      <w:bookmarkStart w:id="6" w:name="_Hlk47608192"/>
      <w:r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讲座人</w:t>
      </w:r>
      <w:r w:rsidRPr="005028C6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简介</w:t>
      </w:r>
      <w:bookmarkEnd w:id="6"/>
      <w:r w:rsidRPr="005028C6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：郝田虎</w:t>
      </w:r>
      <w:r w:rsidRPr="005028C6">
        <w:rPr>
          <w:rFonts w:ascii="华文仿宋" w:eastAsia="华文仿宋" w:hAnsi="华文仿宋" w:cs="宋体" w:hint="eastAsia"/>
          <w:color w:val="000000"/>
          <w:sz w:val="24"/>
          <w:szCs w:val="24"/>
        </w:rPr>
        <w:t>，山东枣庄人，北京大学英语系学士、硕士，哥伦比亚大学英文系博士，教育部青年长江学者（2016年度），现任浙江大学外语学院教授、博导、中世纪与文艺复兴研究中心主任、人文学部学术委员会委员。国家社科基</w:t>
      </w:r>
      <w:proofErr w:type="gramStart"/>
      <w:r w:rsidRPr="005028C6">
        <w:rPr>
          <w:rFonts w:ascii="华文仿宋" w:eastAsia="华文仿宋" w:hAnsi="华文仿宋" w:cs="宋体" w:hint="eastAsia"/>
          <w:color w:val="000000"/>
          <w:sz w:val="24"/>
          <w:szCs w:val="24"/>
        </w:rPr>
        <w:t>金重大</w:t>
      </w:r>
      <w:proofErr w:type="gramEnd"/>
      <w:r w:rsidRPr="005028C6">
        <w:rPr>
          <w:rFonts w:ascii="华文仿宋" w:eastAsia="华文仿宋" w:hAnsi="华文仿宋" w:cs="宋体" w:hint="eastAsia"/>
          <w:color w:val="000000"/>
          <w:sz w:val="24"/>
          <w:szCs w:val="24"/>
        </w:rPr>
        <w:t>项目“弥尔顿作品集整理、翻译与研究”首席专家，研究领域包括早期现代英国文学、比较文学、英文手稿研究等。发表专著1部，中英文论文约50篇，译著（合译）7部，主编5部等。独立完成教育部项目2项、国家社科基金一般项目1项，主持国家社科基金重大项目子项目1项。</w:t>
      </w:r>
      <w:r w:rsidRPr="005028C6">
        <w:rPr>
          <w:rFonts w:ascii="华文仿宋" w:eastAsia="华文仿宋" w:hAnsi="华文仿宋" w:cs="宋体"/>
          <w:color w:val="000000"/>
          <w:sz w:val="24"/>
          <w:szCs w:val="24"/>
        </w:rPr>
        <w:t>曾赴台湾地区、</w:t>
      </w:r>
      <w:r w:rsidRPr="005028C6">
        <w:rPr>
          <w:rFonts w:ascii="华文仿宋" w:eastAsia="华文仿宋" w:hAnsi="华文仿宋" w:cs="宋体" w:hint="eastAsia"/>
          <w:color w:val="000000"/>
          <w:sz w:val="24"/>
          <w:szCs w:val="24"/>
        </w:rPr>
        <w:t>澳门地区、</w:t>
      </w:r>
      <w:r w:rsidRPr="005028C6">
        <w:rPr>
          <w:rFonts w:ascii="华文仿宋" w:eastAsia="华文仿宋" w:hAnsi="华文仿宋" w:cs="宋体"/>
          <w:color w:val="000000"/>
          <w:sz w:val="24"/>
          <w:szCs w:val="24"/>
        </w:rPr>
        <w:t>韩国、日本</w:t>
      </w:r>
      <w:r w:rsidRPr="005028C6">
        <w:rPr>
          <w:rFonts w:ascii="华文仿宋" w:eastAsia="华文仿宋" w:hAnsi="华文仿宋" w:cs="宋体" w:hint="eastAsia"/>
          <w:color w:val="000000"/>
          <w:sz w:val="24"/>
          <w:szCs w:val="24"/>
        </w:rPr>
        <w:t>、</w:t>
      </w:r>
      <w:r w:rsidRPr="005028C6">
        <w:rPr>
          <w:rFonts w:ascii="华文仿宋" w:eastAsia="华文仿宋" w:hAnsi="华文仿宋" w:cs="宋体"/>
          <w:color w:val="000000"/>
          <w:sz w:val="24"/>
          <w:szCs w:val="24"/>
        </w:rPr>
        <w:t>美国</w:t>
      </w:r>
      <w:r w:rsidRPr="005028C6">
        <w:rPr>
          <w:rFonts w:ascii="华文仿宋" w:eastAsia="华文仿宋" w:hAnsi="华文仿宋" w:cs="宋体" w:hint="eastAsia"/>
          <w:color w:val="000000"/>
          <w:sz w:val="24"/>
          <w:szCs w:val="24"/>
        </w:rPr>
        <w:t>、</w:t>
      </w:r>
      <w:r w:rsidRPr="005028C6">
        <w:rPr>
          <w:rFonts w:ascii="华文仿宋" w:eastAsia="华文仿宋" w:hAnsi="华文仿宋" w:cs="宋体"/>
          <w:color w:val="000000"/>
          <w:sz w:val="24"/>
          <w:szCs w:val="24"/>
        </w:rPr>
        <w:t>英国</w:t>
      </w:r>
      <w:r w:rsidRPr="005028C6">
        <w:rPr>
          <w:rFonts w:ascii="华文仿宋" w:eastAsia="华文仿宋" w:hAnsi="华文仿宋" w:cs="宋体" w:hint="eastAsia"/>
          <w:color w:val="000000"/>
          <w:sz w:val="24"/>
          <w:szCs w:val="24"/>
        </w:rPr>
        <w:t>、法国、意大利等地</w:t>
      </w:r>
      <w:r w:rsidRPr="005028C6">
        <w:rPr>
          <w:rFonts w:ascii="华文仿宋" w:eastAsia="华文仿宋" w:hAnsi="华文仿宋" w:cs="宋体"/>
          <w:color w:val="000000"/>
          <w:sz w:val="24"/>
          <w:szCs w:val="24"/>
        </w:rPr>
        <w:t>参加</w:t>
      </w:r>
      <w:r w:rsidRPr="005028C6">
        <w:rPr>
          <w:rFonts w:ascii="华文仿宋" w:eastAsia="华文仿宋" w:hAnsi="华文仿宋" w:cs="宋体" w:hint="eastAsia"/>
          <w:color w:val="000000"/>
          <w:sz w:val="24"/>
          <w:szCs w:val="24"/>
        </w:rPr>
        <w:t>国际</w:t>
      </w:r>
      <w:r w:rsidRPr="005028C6">
        <w:rPr>
          <w:rFonts w:ascii="华文仿宋" w:eastAsia="华文仿宋" w:hAnsi="华文仿宋" w:cs="宋体"/>
          <w:color w:val="000000"/>
          <w:sz w:val="24"/>
          <w:szCs w:val="24"/>
        </w:rPr>
        <w:t>学术会议，</w:t>
      </w:r>
      <w:r w:rsidRPr="005028C6">
        <w:rPr>
          <w:rFonts w:ascii="华文仿宋" w:eastAsia="华文仿宋" w:hAnsi="华文仿宋" w:cs="宋体" w:hint="eastAsia"/>
          <w:color w:val="000000"/>
          <w:sz w:val="24"/>
          <w:szCs w:val="24"/>
        </w:rPr>
        <w:t>应邀在希腊、意大利和英国4所大学讲学</w:t>
      </w:r>
      <w:r w:rsidRPr="005028C6">
        <w:rPr>
          <w:rFonts w:ascii="华文仿宋" w:eastAsia="华文仿宋" w:hAnsi="华文仿宋" w:cs="宋体"/>
          <w:color w:val="000000"/>
          <w:sz w:val="24"/>
          <w:szCs w:val="24"/>
        </w:rPr>
        <w:t>。</w:t>
      </w:r>
      <w:r w:rsidRPr="005028C6">
        <w:rPr>
          <w:rFonts w:ascii="华文仿宋" w:eastAsia="华文仿宋" w:hAnsi="华文仿宋" w:cs="宋体" w:hint="eastAsia"/>
          <w:color w:val="000000"/>
          <w:sz w:val="24"/>
          <w:szCs w:val="24"/>
        </w:rPr>
        <w:t>兼任中国英语诗歌研究会常务理事、中国外国文学学会莎士比亚研究会理事，美国弥尔顿学会、国际莎士比亚协会、美国文艺复兴学会会员，欧美重要学术期刊Milton Quarterly和Multicultural Shakespeare编委等。</w:t>
      </w:r>
    </w:p>
    <w:p w14:paraId="34E8A9B0" w14:textId="77777777" w:rsidR="007F3AAA" w:rsidRPr="001E2AA1" w:rsidRDefault="007F3AAA" w:rsidP="007F3AAA">
      <w:pPr>
        <w:ind w:firstLineChars="100" w:firstLine="240"/>
        <w:rPr>
          <w:rFonts w:ascii="华文仿宋" w:eastAsia="华文仿宋" w:hAnsi="华文仿宋" w:cs="宋体"/>
          <w:color w:val="000000"/>
          <w:sz w:val="24"/>
          <w:szCs w:val="24"/>
        </w:rPr>
      </w:pPr>
      <w:bookmarkStart w:id="7" w:name="_Hlk48378556"/>
      <w:r>
        <w:rPr>
          <w:rFonts w:ascii="华文仿宋" w:eastAsia="华文仿宋" w:hAnsi="华文仿宋" w:cs="Arial" w:hint="eastAsia"/>
          <w:b/>
          <w:bCs/>
          <w:color w:val="434343"/>
          <w:kern w:val="0"/>
          <w:sz w:val="24"/>
          <w:szCs w:val="24"/>
        </w:rPr>
        <w:t>讲座内容简介：</w:t>
      </w:r>
      <w:r w:rsidRPr="001E2AA1">
        <w:rPr>
          <w:rFonts w:ascii="华文仿宋" w:eastAsia="华文仿宋" w:hAnsi="华文仿宋" w:cs="宋体" w:hint="eastAsia"/>
          <w:color w:val="000000"/>
          <w:sz w:val="24"/>
          <w:szCs w:val="24"/>
        </w:rPr>
        <w:t>根据近年来新发现的中文和英文资料，莎士比亚在中国的早期接受</w:t>
      </w:r>
      <w:proofErr w:type="gramStart"/>
      <w:r w:rsidRPr="001E2AA1">
        <w:rPr>
          <w:rFonts w:ascii="华文仿宋" w:eastAsia="华文仿宋" w:hAnsi="华文仿宋" w:cs="宋体" w:hint="eastAsia"/>
          <w:color w:val="000000"/>
          <w:sz w:val="24"/>
          <w:szCs w:val="24"/>
        </w:rPr>
        <w:t>史需要</w:t>
      </w:r>
      <w:proofErr w:type="gramEnd"/>
      <w:r w:rsidRPr="001E2AA1">
        <w:rPr>
          <w:rFonts w:ascii="华文仿宋" w:eastAsia="华文仿宋" w:hAnsi="华文仿宋" w:cs="宋体" w:hint="eastAsia"/>
          <w:color w:val="000000"/>
          <w:sz w:val="24"/>
          <w:szCs w:val="24"/>
        </w:rPr>
        <w:t>重新书写。进而，认为中国话剧</w:t>
      </w:r>
      <w:r w:rsidRPr="001E2AA1">
        <w:rPr>
          <w:rFonts w:ascii="华文仿宋" w:eastAsia="华文仿宋" w:hAnsi="华文仿宋" w:cs="宋体"/>
          <w:color w:val="000000"/>
          <w:sz w:val="24"/>
          <w:szCs w:val="24"/>
        </w:rPr>
        <w:t>1907</w:t>
      </w:r>
      <w:r w:rsidRPr="001E2AA1">
        <w:rPr>
          <w:rFonts w:ascii="华文仿宋" w:eastAsia="华文仿宋" w:hAnsi="华文仿宋" w:cs="宋体" w:hint="eastAsia"/>
          <w:color w:val="000000"/>
          <w:sz w:val="24"/>
          <w:szCs w:val="24"/>
        </w:rPr>
        <w:t>年滥觞于日本的传统观点需要</w:t>
      </w:r>
      <w:r w:rsidRPr="001E2AA1">
        <w:rPr>
          <w:rFonts w:ascii="华文仿宋" w:eastAsia="华文仿宋" w:hAnsi="华文仿宋" w:cs="宋体" w:hint="eastAsia"/>
          <w:color w:val="000000"/>
          <w:sz w:val="24"/>
          <w:szCs w:val="24"/>
        </w:rPr>
        <w:lastRenderedPageBreak/>
        <w:t>重新考虑，因为莎士比亚译介和演出在话剧的早期萌芽阶段发挥了重要作用。</w:t>
      </w:r>
    </w:p>
    <w:bookmarkEnd w:id="7"/>
    <w:p w14:paraId="5CC285D3" w14:textId="77777777" w:rsidR="007F3AAA" w:rsidRPr="001E2AA1" w:rsidRDefault="007F3AAA" w:rsidP="007F3AAA">
      <w:pPr>
        <w:ind w:firstLineChars="100" w:firstLine="240"/>
        <w:rPr>
          <w:rFonts w:ascii="华文仿宋" w:eastAsia="华文仿宋" w:hAnsi="华文仿宋" w:cs="宋体"/>
          <w:color w:val="000000"/>
          <w:sz w:val="24"/>
          <w:szCs w:val="24"/>
        </w:rPr>
      </w:pPr>
    </w:p>
    <w:p w14:paraId="2D94D508" w14:textId="77777777" w:rsidR="007F3AAA" w:rsidRDefault="007F3AAA" w:rsidP="007F3AAA">
      <w:pPr>
        <w:rPr>
          <w:b/>
          <w:bCs/>
        </w:rPr>
      </w:pPr>
      <w:r>
        <w:rPr>
          <w:rFonts w:ascii="宋体" w:eastAsia="宋体" w:hAnsi="宋体" w:cs="Arial" w:hint="eastAsia"/>
          <w:b/>
          <w:bCs/>
          <w:color w:val="434343"/>
          <w:kern w:val="0"/>
          <w:sz w:val="24"/>
          <w:szCs w:val="24"/>
        </w:rPr>
        <w:t>2.</w:t>
      </w:r>
      <w:r w:rsidRPr="002923FE">
        <w:rPr>
          <w:rFonts w:hint="eastAsia"/>
          <w:b/>
          <w:bCs/>
        </w:rPr>
        <w:t xml:space="preserve"> </w:t>
      </w:r>
    </w:p>
    <w:p w14:paraId="41BD6488" w14:textId="77777777" w:rsidR="007F3AAA" w:rsidRPr="00AB6CB1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AB6CB1">
        <w:rPr>
          <w:rFonts w:ascii="华文仿宋" w:eastAsia="华文仿宋" w:hAnsi="华文仿宋" w:cs="宋体"/>
          <w:b/>
          <w:bCs/>
          <w:color w:val="000000"/>
          <w:sz w:val="24"/>
          <w:szCs w:val="24"/>
        </w:rPr>
        <w:t xml:space="preserve">讲座题目： </w:t>
      </w:r>
      <w:r w:rsidRPr="00B82C6C">
        <w:rPr>
          <w:rFonts w:ascii="华文仿宋" w:eastAsia="华文仿宋" w:hAnsi="华文仿宋" w:cs="宋体" w:hint="eastAsia"/>
          <w:color w:val="000000"/>
          <w:sz w:val="24"/>
          <w:szCs w:val="24"/>
        </w:rPr>
        <w:t>语法与用法之间的张力</w:t>
      </w:r>
    </w:p>
    <w:p w14:paraId="19C679F8" w14:textId="77777777" w:rsidR="007F3AAA" w:rsidRPr="00AB6CB1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AB6CB1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讲座</w:t>
      </w:r>
      <w:r w:rsidRPr="00AB6CB1">
        <w:rPr>
          <w:rFonts w:ascii="华文仿宋" w:eastAsia="华文仿宋" w:hAnsi="华文仿宋" w:cs="宋体"/>
          <w:b/>
          <w:bCs/>
          <w:color w:val="000000"/>
          <w:sz w:val="24"/>
          <w:szCs w:val="24"/>
        </w:rPr>
        <w:t>时间：</w:t>
      </w:r>
      <w:r w:rsidRPr="00B82C6C">
        <w:rPr>
          <w:rFonts w:ascii="华文仿宋" w:eastAsia="华文仿宋" w:hAnsi="华文仿宋" w:cs="宋体" w:hint="eastAsia"/>
          <w:color w:val="000000"/>
          <w:sz w:val="24"/>
          <w:szCs w:val="24"/>
        </w:rPr>
        <w:t>9月17日（周四）上午</w:t>
      </w:r>
      <w:r w:rsidRPr="00A6122C">
        <w:rPr>
          <w:rFonts w:ascii="华文仿宋" w:eastAsia="华文仿宋" w:hAnsi="华文仿宋" w:cs="宋体" w:hint="eastAsia"/>
          <w:color w:val="000000"/>
          <w:sz w:val="24"/>
          <w:szCs w:val="24"/>
        </w:rPr>
        <w:t>9</w:t>
      </w:r>
      <w:r w:rsidRPr="00A6122C">
        <w:rPr>
          <w:rFonts w:ascii="华文仿宋" w:eastAsia="华文仿宋" w:hAnsi="华文仿宋" w:cs="宋体"/>
          <w:color w:val="000000"/>
          <w:sz w:val="24"/>
          <w:szCs w:val="24"/>
        </w:rPr>
        <w:t>:00-10:15</w:t>
      </w:r>
    </w:p>
    <w:p w14:paraId="6E41DA49" w14:textId="77777777" w:rsidR="007F3AAA" w:rsidRPr="00AB6CB1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AB6CB1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讲座人简介：</w:t>
      </w:r>
      <w:r w:rsidRPr="005864EB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吴义诚</w:t>
      </w:r>
      <w:r w:rsidRPr="00AB6CB1">
        <w:rPr>
          <w:rFonts w:ascii="华文仿宋" w:eastAsia="华文仿宋" w:hAnsi="华文仿宋" w:cs="宋体" w:hint="eastAsia"/>
          <w:color w:val="000000"/>
          <w:sz w:val="24"/>
          <w:szCs w:val="24"/>
        </w:rPr>
        <w:t>，现任浙江大学“求是”特聘教授，国家社科基金重大项目首席专家，研究领域为普通语言学；近年来出版一部英文专著 The Interfaces of Chinese Syntax with Semantics and Pragmatics (Routledge, 2017)，在《外国语》、《现代外语》、《当代语言学》、《外语教学与研究》、Linguistics、Linguistic Inquiry、Studies in Language、Journal of Pragmatics等国内外语言学期刊上发表学术论文数十篇，此外参加了Oxford Chinese Dictionary (牛津大学出版社2010年出版)、Collins Chinese Dictionary (编委，哈珀-科林斯出版公司2005年出版）、《当代英语习语大词典》（编委，外语教学与研究出版社2000年出版）等双语词典的编写工作；教学与科研成果曾获教育部高校人文社科研究优秀成果奖、“2014年浙江大学十大学术进展”奖、浙江省哲学社会科学优秀成果奖、浙江省高校优秀科研成果奖等。</w:t>
      </w:r>
    </w:p>
    <w:p w14:paraId="6F600F63" w14:textId="77777777" w:rsidR="007F3AAA" w:rsidRDefault="007F3AAA" w:rsidP="007F3AAA">
      <w:pPr>
        <w:ind w:firstLineChars="100" w:firstLine="24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AB6CB1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讲座内容简介：</w:t>
      </w:r>
      <w:r w:rsidRPr="00E822E3">
        <w:rPr>
          <w:rFonts w:ascii="华文仿宋" w:eastAsia="华文仿宋" w:hAnsi="华文仿宋" w:cs="宋体" w:hint="eastAsia"/>
          <w:color w:val="000000"/>
          <w:sz w:val="24"/>
          <w:szCs w:val="24"/>
        </w:rPr>
        <w:t>从句法组织的视角看，名词和动词是自然语句的两个基本构件，但具体语言在具体使用中可能呈现出某种倾向性，如有时汉语偏爱名词（例如所谓的名词谓语句“今天星期四”“老王杭州人”），我们由此容易做出“汉语是名词型语言”（且名词包含动词）的判断(沈家煊 2016)；有时汉语似乎又偏爱动词(例如年轻人不爱听但老年人爱说的代词脱落句“买房了吗”“买车了吗”“成家了吗”)，我们由此又容易做出“汉语是动词型语言”的判断(刘丹青 2010)。基于对英汉自然语料的考察，本次报告指出：（1）所谓名词型或动词型语言的类型判断，主要是对具体语言在日常生活情境里使用情况的归纳，在某些话语语境里或许能</w:t>
      </w:r>
      <w:r w:rsidRPr="00E822E3">
        <w:rPr>
          <w:rFonts w:ascii="华文仿宋" w:eastAsia="华文仿宋" w:hAnsi="华文仿宋" w:cs="宋体" w:hint="eastAsia"/>
          <w:color w:val="000000"/>
          <w:sz w:val="24"/>
          <w:szCs w:val="24"/>
        </w:rPr>
        <w:lastRenderedPageBreak/>
        <w:t>够成立；（2）但从语法的视角看却值得商榷，因为在脱离语境的情况下，名词与动词是人类语言的造句之本即句子生成之“道”(胡建华 2013)，二者各司其职，不可以厚此薄彼。报告进一步指出，由以上两个互为矛盾的论断引发的问题，实际上体现了国际语言学界关于基于规则</w:t>
      </w:r>
      <w:r w:rsidRPr="00E822E3">
        <w:rPr>
          <w:rFonts w:ascii="华文仿宋" w:eastAsia="华文仿宋" w:hAnsi="华文仿宋" w:cs="宋体"/>
          <w:color w:val="000000"/>
          <w:sz w:val="24"/>
          <w:szCs w:val="24"/>
        </w:rPr>
        <w:t>(</w:t>
      </w:r>
      <w:r w:rsidRPr="00E822E3">
        <w:rPr>
          <w:rFonts w:ascii="华文仿宋" w:eastAsia="华文仿宋" w:hAnsi="华文仿宋" w:cs="宋体" w:hint="eastAsia"/>
          <w:color w:val="000000"/>
          <w:sz w:val="24"/>
          <w:szCs w:val="24"/>
        </w:rPr>
        <w:t>rule-based</w:t>
      </w:r>
      <w:r w:rsidRPr="00E822E3">
        <w:rPr>
          <w:rFonts w:ascii="华文仿宋" w:eastAsia="华文仿宋" w:hAnsi="华文仿宋" w:cs="宋体"/>
          <w:color w:val="000000"/>
          <w:sz w:val="24"/>
          <w:szCs w:val="24"/>
        </w:rPr>
        <w:t>)</w:t>
      </w:r>
      <w:r w:rsidRPr="00E822E3">
        <w:rPr>
          <w:rFonts w:ascii="华文仿宋" w:eastAsia="华文仿宋" w:hAnsi="华文仿宋" w:cs="宋体" w:hint="eastAsia"/>
          <w:color w:val="000000"/>
          <w:sz w:val="24"/>
          <w:szCs w:val="24"/>
        </w:rPr>
        <w:t>的语言学研究(如生成语法学)与基于用法</w:t>
      </w:r>
      <w:r w:rsidRPr="00E822E3">
        <w:rPr>
          <w:rFonts w:ascii="华文仿宋" w:eastAsia="华文仿宋" w:hAnsi="华文仿宋" w:cs="宋体"/>
          <w:color w:val="000000"/>
          <w:sz w:val="24"/>
          <w:szCs w:val="24"/>
        </w:rPr>
        <w:t>(</w:t>
      </w:r>
      <w:r w:rsidRPr="00E822E3">
        <w:rPr>
          <w:rFonts w:ascii="华文仿宋" w:eastAsia="华文仿宋" w:hAnsi="华文仿宋" w:cs="宋体" w:hint="eastAsia"/>
          <w:color w:val="000000"/>
          <w:sz w:val="24"/>
          <w:szCs w:val="24"/>
        </w:rPr>
        <w:t>usage-based</w:t>
      </w:r>
      <w:r w:rsidRPr="00E822E3">
        <w:rPr>
          <w:rFonts w:ascii="华文仿宋" w:eastAsia="华文仿宋" w:hAnsi="华文仿宋" w:cs="宋体"/>
          <w:color w:val="000000"/>
          <w:sz w:val="24"/>
          <w:szCs w:val="24"/>
        </w:rPr>
        <w:t>)</w:t>
      </w:r>
      <w:r w:rsidRPr="00E822E3">
        <w:rPr>
          <w:rFonts w:ascii="华文仿宋" w:eastAsia="华文仿宋" w:hAnsi="华文仿宋" w:cs="宋体" w:hint="eastAsia"/>
          <w:color w:val="000000"/>
          <w:sz w:val="24"/>
          <w:szCs w:val="24"/>
        </w:rPr>
        <w:t>的语言学研究(如功能语言学)之间的某种张力(参见Bybee 2005与</w:t>
      </w:r>
      <w:proofErr w:type="spellStart"/>
      <w:r w:rsidRPr="00E822E3">
        <w:rPr>
          <w:rFonts w:ascii="华文仿宋" w:eastAsia="华文仿宋" w:hAnsi="华文仿宋" w:cs="宋体"/>
          <w:color w:val="000000"/>
          <w:sz w:val="24"/>
          <w:szCs w:val="24"/>
        </w:rPr>
        <w:t>Newmeyer</w:t>
      </w:r>
      <w:proofErr w:type="spellEnd"/>
      <w:r w:rsidRPr="00E822E3">
        <w:rPr>
          <w:rFonts w:ascii="华文仿宋" w:eastAsia="华文仿宋" w:hAnsi="华文仿宋" w:cs="宋体" w:hint="eastAsia"/>
          <w:color w:val="000000"/>
          <w:sz w:val="24"/>
          <w:szCs w:val="24"/>
        </w:rPr>
        <w:t xml:space="preserve"> 2003之争)：用法涉及纷繁复杂的语境因素，而语用环境因人因地</w:t>
      </w:r>
      <w:proofErr w:type="gramStart"/>
      <w:r w:rsidRPr="00E822E3">
        <w:rPr>
          <w:rFonts w:ascii="华文仿宋" w:eastAsia="华文仿宋" w:hAnsi="华文仿宋" w:cs="宋体" w:hint="eastAsia"/>
          <w:color w:val="000000"/>
          <w:sz w:val="24"/>
          <w:szCs w:val="24"/>
        </w:rPr>
        <w:t>而异且难以</w:t>
      </w:r>
      <w:proofErr w:type="gramEnd"/>
      <w:r w:rsidRPr="00E822E3">
        <w:rPr>
          <w:rFonts w:ascii="华文仿宋" w:eastAsia="华文仿宋" w:hAnsi="华文仿宋" w:cs="宋体" w:hint="eastAsia"/>
          <w:color w:val="000000"/>
          <w:sz w:val="24"/>
          <w:szCs w:val="24"/>
        </w:rPr>
        <w:t>穷尽，语言学者往往很难全面准确地把握。针对以上论断涉及的相关语境，我们从大型语料库里都能找到不少反例。因此，基于某些用法的概括很难说就是一种语言的特性。只有对语言恒常表现的详细观察和细致描写，我们才能抽象出语言的组织规律</w:t>
      </w:r>
      <w:r w:rsidRPr="00E822E3">
        <w:rPr>
          <w:rFonts w:ascii="华文仿宋" w:eastAsia="华文仿宋" w:hAnsi="华文仿宋" w:cs="宋体"/>
          <w:color w:val="000000"/>
          <w:sz w:val="24"/>
          <w:szCs w:val="24"/>
        </w:rPr>
        <w:t>(</w:t>
      </w:r>
      <w:proofErr w:type="gramStart"/>
      <w:r w:rsidRPr="00E822E3">
        <w:rPr>
          <w:rFonts w:ascii="华文仿宋" w:eastAsia="华文仿宋" w:hAnsi="华文仿宋" w:cs="宋体" w:hint="eastAsia"/>
          <w:color w:val="000000"/>
          <w:sz w:val="24"/>
          <w:szCs w:val="24"/>
        </w:rPr>
        <w:t>吴义诚</w:t>
      </w:r>
      <w:proofErr w:type="gramEnd"/>
      <w:r w:rsidRPr="00E822E3">
        <w:rPr>
          <w:rFonts w:ascii="华文仿宋" w:eastAsia="华文仿宋" w:hAnsi="华文仿宋" w:cs="宋体" w:hint="eastAsia"/>
          <w:color w:val="000000"/>
          <w:sz w:val="24"/>
          <w:szCs w:val="24"/>
        </w:rPr>
        <w:t xml:space="preserve"> 2018</w:t>
      </w:r>
      <w:r w:rsidRPr="00E822E3">
        <w:rPr>
          <w:rFonts w:ascii="华文仿宋" w:eastAsia="华文仿宋" w:hAnsi="华文仿宋" w:cs="宋体"/>
          <w:color w:val="000000"/>
          <w:sz w:val="24"/>
          <w:szCs w:val="24"/>
        </w:rPr>
        <w:t>)</w:t>
      </w:r>
      <w:r w:rsidRPr="00E822E3">
        <w:rPr>
          <w:rFonts w:ascii="华文仿宋" w:eastAsia="华文仿宋" w:hAnsi="华文仿宋" w:cs="宋体" w:hint="eastAsia"/>
          <w:color w:val="000000"/>
          <w:sz w:val="24"/>
          <w:szCs w:val="24"/>
        </w:rPr>
        <w:t>。</w:t>
      </w:r>
    </w:p>
    <w:p w14:paraId="533B4652" w14:textId="77777777" w:rsidR="007F3AAA" w:rsidRPr="00E822E3" w:rsidRDefault="007F3AAA" w:rsidP="007F3AAA">
      <w:pPr>
        <w:ind w:firstLineChars="100" w:firstLine="240"/>
        <w:rPr>
          <w:rFonts w:ascii="华文仿宋" w:eastAsia="华文仿宋" w:hAnsi="华文仿宋" w:cs="宋体"/>
          <w:color w:val="000000"/>
          <w:sz w:val="24"/>
          <w:szCs w:val="24"/>
        </w:rPr>
      </w:pPr>
    </w:p>
    <w:p w14:paraId="24058D49" w14:textId="77777777" w:rsidR="007F3AAA" w:rsidRPr="00AB6CB1" w:rsidRDefault="007F3AAA" w:rsidP="007F3AAA">
      <w:pPr>
        <w:rPr>
          <w:rFonts w:ascii="宋体" w:eastAsia="宋体" w:hAnsi="宋体" w:cs="Arial"/>
          <w:b/>
          <w:bCs/>
          <w:color w:val="434343"/>
          <w:kern w:val="0"/>
          <w:sz w:val="24"/>
          <w:szCs w:val="24"/>
        </w:rPr>
      </w:pPr>
      <w:r w:rsidRPr="00AB6CB1">
        <w:rPr>
          <w:rFonts w:ascii="宋体" w:eastAsia="宋体" w:hAnsi="宋体" w:cs="Arial" w:hint="eastAsia"/>
          <w:b/>
          <w:bCs/>
          <w:color w:val="434343"/>
          <w:kern w:val="0"/>
          <w:sz w:val="24"/>
          <w:szCs w:val="24"/>
        </w:rPr>
        <w:t>3.</w:t>
      </w:r>
    </w:p>
    <w:p w14:paraId="0409E6AA" w14:textId="77777777" w:rsidR="007F3AAA" w:rsidRPr="002923FE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bookmarkStart w:id="8" w:name="_Hlk48378297"/>
      <w:r w:rsidRPr="002923FE">
        <w:rPr>
          <w:rFonts w:ascii="华文仿宋" w:eastAsia="华文仿宋" w:hAnsi="华文仿宋" w:cs="宋体"/>
          <w:b/>
          <w:bCs/>
          <w:color w:val="000000"/>
          <w:sz w:val="24"/>
          <w:szCs w:val="24"/>
        </w:rPr>
        <w:t>讲座题目：</w:t>
      </w:r>
      <w:r w:rsidRPr="002923FE">
        <w:rPr>
          <w:rFonts w:ascii="华文仿宋" w:eastAsia="华文仿宋" w:hAnsi="华文仿宋" w:cs="宋体"/>
          <w:color w:val="000000"/>
          <w:sz w:val="24"/>
          <w:szCs w:val="24"/>
        </w:rPr>
        <w:t>如何撰写核心期刊论文</w:t>
      </w:r>
    </w:p>
    <w:p w14:paraId="0AE2C3A1" w14:textId="77777777" w:rsidR="007F3AAA" w:rsidRPr="00D85541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2923FE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讲座</w:t>
      </w:r>
      <w:r w:rsidRPr="002923FE">
        <w:rPr>
          <w:rFonts w:ascii="华文仿宋" w:eastAsia="华文仿宋" w:hAnsi="华文仿宋" w:cs="宋体"/>
          <w:b/>
          <w:bCs/>
          <w:color w:val="000000"/>
          <w:sz w:val="24"/>
          <w:szCs w:val="24"/>
        </w:rPr>
        <w:t>时间：</w:t>
      </w:r>
      <w:r w:rsidRPr="002923FE">
        <w:rPr>
          <w:rFonts w:ascii="华文仿宋" w:eastAsia="华文仿宋" w:hAnsi="华文仿宋" w:cs="宋体"/>
          <w:color w:val="000000"/>
          <w:sz w:val="24"/>
          <w:szCs w:val="24"/>
        </w:rPr>
        <w:t>9月18日（周五）下午</w:t>
      </w:r>
      <w:r w:rsidRPr="00D85541">
        <w:rPr>
          <w:rFonts w:ascii="华文仿宋" w:eastAsia="华文仿宋" w:hAnsi="华文仿宋" w:cs="宋体" w:hint="eastAsia"/>
          <w:color w:val="000000"/>
          <w:sz w:val="24"/>
          <w:szCs w:val="24"/>
        </w:rPr>
        <w:t>1</w:t>
      </w:r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3:30-14:30</w:t>
      </w:r>
    </w:p>
    <w:p w14:paraId="42E91B40" w14:textId="77777777" w:rsidR="0054539F" w:rsidRPr="00403AF8" w:rsidRDefault="0054539F" w:rsidP="0054539F">
      <w:pPr>
        <w:ind w:firstLineChars="200" w:firstLine="480"/>
        <w:rPr>
          <w:rFonts w:ascii="华文仿宋" w:eastAsia="华文仿宋" w:hAnsi="华文仿宋" w:cs="宋体"/>
          <w:b/>
          <w:bCs/>
          <w:color w:val="FF000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FF0000"/>
          <w:sz w:val="24"/>
          <w:szCs w:val="24"/>
        </w:rPr>
        <w:t>讲座形式：线上</w:t>
      </w:r>
    </w:p>
    <w:p w14:paraId="3877AFFC" w14:textId="77777777" w:rsidR="007F3AAA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2923FE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讲座人简介</w:t>
      </w:r>
      <w:r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：</w:t>
      </w:r>
      <w:bookmarkEnd w:id="8"/>
      <w:r w:rsidRPr="002923FE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吴光辉</w:t>
      </w:r>
      <w:r>
        <w:rPr>
          <w:rFonts w:ascii="华文仿宋" w:eastAsia="华文仿宋" w:hAnsi="华文仿宋" w:cs="宋体" w:hint="eastAsia"/>
          <w:color w:val="000000"/>
          <w:sz w:val="24"/>
          <w:szCs w:val="24"/>
        </w:rPr>
        <w:t>，</w:t>
      </w:r>
      <w:r w:rsidRPr="002923FE">
        <w:rPr>
          <w:rFonts w:ascii="华文仿宋" w:eastAsia="华文仿宋" w:hAnsi="华文仿宋" w:cs="宋体"/>
          <w:color w:val="000000"/>
          <w:sz w:val="24"/>
          <w:szCs w:val="24"/>
        </w:rPr>
        <w:t>湖北武汉人，教育学博士，厦门大学外文学院教授、博士生导师，研究方向为日本思想史、比较文化学。担任教育部外语教学指导委员会日语分会委员，中华日本哲学会副会长，中国日语教学研究会华南分会副会长，出版《日本的中国形象》（人民出版社）《他者之眼与文化交涉》（厦门大学出版社）《东亚朱子学的承转与创新——以日本为中心》（知识产权出版社）等学术著作十余部，在《外国文学研究》《外国文学评论》《学术月刊》等刊物上发表学术论文百余篇。</w:t>
      </w:r>
    </w:p>
    <w:p w14:paraId="62A72EBC" w14:textId="77777777" w:rsidR="007F3AAA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2923FE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讲座内容简介：</w:t>
      </w:r>
      <w:r w:rsidRPr="00646579">
        <w:rPr>
          <w:rFonts w:ascii="华文仿宋" w:eastAsia="华文仿宋" w:hAnsi="华文仿宋" w:cs="宋体" w:hint="eastAsia"/>
          <w:color w:val="000000"/>
          <w:sz w:val="24"/>
          <w:szCs w:val="24"/>
        </w:rPr>
        <w:t>作为教师聘期考核与职称改革的重要一环，所谓“核心期刊”</w:t>
      </w:r>
      <w:r w:rsidRPr="00646579">
        <w:rPr>
          <w:rFonts w:ascii="华文仿宋" w:eastAsia="华文仿宋" w:hAnsi="华文仿宋" w:cs="宋体" w:hint="eastAsia"/>
          <w:color w:val="000000"/>
          <w:sz w:val="24"/>
          <w:szCs w:val="24"/>
        </w:rPr>
        <w:lastRenderedPageBreak/>
        <w:t>论文要求成为了一大重担。本讲座拟采取考察、示范、对话的方式，就外国语言文学类的核心期刊的制度演绎、基本目录、编辑意象、论文立意，尤其是针对学术论文的创作模式、框架设置、理论选择、前期研究剖析、基本思路梳理、行文规范要点、基本结论要求展开提示，希望由此构建起一个对话合作机制。</w:t>
      </w:r>
    </w:p>
    <w:p w14:paraId="42B8DA7B" w14:textId="77777777" w:rsidR="007F3AAA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</w:p>
    <w:p w14:paraId="48A28802" w14:textId="77777777" w:rsidR="007F3AAA" w:rsidRPr="00FF2393" w:rsidRDefault="007F3AAA" w:rsidP="007F3AAA">
      <w:pPr>
        <w:rPr>
          <w:rFonts w:ascii="宋体" w:eastAsia="宋体" w:hAnsi="宋体" w:cs="Arial"/>
          <w:b/>
          <w:bCs/>
          <w:color w:val="434343"/>
          <w:kern w:val="0"/>
          <w:sz w:val="24"/>
          <w:szCs w:val="24"/>
        </w:rPr>
      </w:pPr>
      <w:r w:rsidRPr="00FF2393">
        <w:rPr>
          <w:rFonts w:ascii="宋体" w:eastAsia="宋体" w:hAnsi="宋体" w:cs="Arial" w:hint="eastAsia"/>
          <w:b/>
          <w:bCs/>
          <w:color w:val="434343"/>
          <w:kern w:val="0"/>
          <w:sz w:val="24"/>
          <w:szCs w:val="24"/>
        </w:rPr>
        <w:t>4.</w:t>
      </w:r>
    </w:p>
    <w:p w14:paraId="1E48A113" w14:textId="77777777" w:rsidR="007F3AAA" w:rsidRPr="00C63F6E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C63F6E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讲座题目：</w:t>
      </w:r>
      <w:r w:rsidRPr="00C63F6E">
        <w:rPr>
          <w:rFonts w:ascii="华文仿宋" w:eastAsia="华文仿宋" w:hAnsi="华文仿宋" w:cs="宋体" w:hint="eastAsia"/>
          <w:color w:val="000000"/>
          <w:sz w:val="24"/>
          <w:szCs w:val="24"/>
        </w:rPr>
        <w:t>学术英语写作研究及国际期刊发表</w:t>
      </w:r>
    </w:p>
    <w:p w14:paraId="63582267" w14:textId="77777777" w:rsidR="007F3AAA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C63F6E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讲座</w:t>
      </w:r>
      <w:r w:rsidRPr="00C63F6E">
        <w:rPr>
          <w:rFonts w:ascii="华文仿宋" w:eastAsia="华文仿宋" w:hAnsi="华文仿宋" w:cs="宋体"/>
          <w:b/>
          <w:bCs/>
          <w:color w:val="000000"/>
          <w:sz w:val="24"/>
          <w:szCs w:val="24"/>
        </w:rPr>
        <w:t>时间：</w:t>
      </w:r>
      <w:r w:rsidRPr="00C63F6E">
        <w:rPr>
          <w:rFonts w:ascii="华文仿宋" w:eastAsia="华文仿宋" w:hAnsi="华文仿宋" w:cs="宋体" w:hint="eastAsia"/>
          <w:color w:val="000000"/>
          <w:sz w:val="24"/>
          <w:szCs w:val="24"/>
        </w:rPr>
        <w:t>9月18日</w:t>
      </w:r>
      <w:r w:rsidRPr="00C63F6E">
        <w:rPr>
          <w:rFonts w:ascii="华文仿宋" w:eastAsia="华文仿宋" w:hAnsi="华文仿宋" w:cs="宋体"/>
          <w:color w:val="000000"/>
          <w:sz w:val="24"/>
          <w:szCs w:val="24"/>
        </w:rPr>
        <w:t>上午</w:t>
      </w:r>
      <w:r w:rsidRPr="00C63F6E">
        <w:rPr>
          <w:rFonts w:ascii="华文仿宋" w:eastAsia="华文仿宋" w:hAnsi="华文仿宋" w:cs="宋体" w:hint="eastAsia"/>
          <w:color w:val="000000"/>
          <w:sz w:val="24"/>
          <w:szCs w:val="24"/>
        </w:rPr>
        <w:t>1</w:t>
      </w:r>
      <w:r w:rsidRPr="00C63F6E">
        <w:rPr>
          <w:rFonts w:ascii="华文仿宋" w:eastAsia="华文仿宋" w:hAnsi="华文仿宋" w:cs="宋体"/>
          <w:color w:val="000000"/>
          <w:sz w:val="24"/>
          <w:szCs w:val="24"/>
        </w:rPr>
        <w:t>0:30-11:30</w:t>
      </w:r>
    </w:p>
    <w:p w14:paraId="472CB4B7" w14:textId="77777777" w:rsidR="007F3AAA" w:rsidRPr="00403AF8" w:rsidRDefault="007F3AAA" w:rsidP="007F3AAA">
      <w:pPr>
        <w:ind w:firstLineChars="200" w:firstLine="480"/>
        <w:rPr>
          <w:rFonts w:ascii="华文仿宋" w:eastAsia="华文仿宋" w:hAnsi="华文仿宋" w:cs="宋体"/>
          <w:b/>
          <w:bCs/>
          <w:color w:val="FF000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FF0000"/>
          <w:sz w:val="24"/>
          <w:szCs w:val="24"/>
        </w:rPr>
        <w:t>讲座形式：线上</w:t>
      </w:r>
    </w:p>
    <w:p w14:paraId="191DAE85" w14:textId="77777777" w:rsidR="007F3AAA" w:rsidRPr="00C63F6E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C63F6E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讲座人简介：姜峰</w:t>
      </w:r>
      <w:r w:rsidRPr="00C63F6E">
        <w:rPr>
          <w:rFonts w:ascii="华文仿宋" w:eastAsia="华文仿宋" w:hAnsi="华文仿宋" w:cs="宋体" w:hint="eastAsia"/>
          <w:color w:val="000000"/>
          <w:sz w:val="24"/>
          <w:szCs w:val="24"/>
        </w:rPr>
        <w:t>，教授，吉林大学公共外语教育学院副院长，匡亚明特聘教授，博士生导师，国家“万人计划”青年拔尖人才，吉林省突出贡献中青年专家。香港大学应用语言学博士，师从国际著名应用语言学家、学术写作及语</w:t>
      </w:r>
      <w:proofErr w:type="gramStart"/>
      <w:r w:rsidRPr="00C63F6E">
        <w:rPr>
          <w:rFonts w:ascii="华文仿宋" w:eastAsia="华文仿宋" w:hAnsi="华文仿宋" w:cs="宋体" w:hint="eastAsia"/>
          <w:color w:val="000000"/>
          <w:sz w:val="24"/>
          <w:szCs w:val="24"/>
        </w:rPr>
        <w:t>篇研究</w:t>
      </w:r>
      <w:proofErr w:type="gramEnd"/>
      <w:r w:rsidRPr="00C63F6E">
        <w:rPr>
          <w:rFonts w:ascii="华文仿宋" w:eastAsia="华文仿宋" w:hAnsi="华文仿宋" w:cs="宋体" w:hint="eastAsia"/>
          <w:color w:val="000000"/>
          <w:sz w:val="24"/>
          <w:szCs w:val="24"/>
        </w:rPr>
        <w:t>领域世界领军学者</w:t>
      </w:r>
      <w:r w:rsidRPr="00C63F6E">
        <w:rPr>
          <w:rFonts w:ascii="华文仿宋" w:eastAsia="华文仿宋" w:hAnsi="华文仿宋" w:cs="宋体"/>
          <w:color w:val="000000"/>
          <w:sz w:val="24"/>
          <w:szCs w:val="24"/>
        </w:rPr>
        <w:t>Ken Hyland教授，研究方向为学术写作、语料库和学科话语。担任Asian Journal of Applied Linguistics编委，以及Journal of English for Academic Purposes, English for Specific Purposes, Journal of Second Language Writing, Lingua和Discourse &amp;Communication等国际SSCI权威期刊特邀审稿人、Palgrave MacMillan出版社书稿审阅人。兼任中国学术英语研究会常务理事、黑龙江大学学术英语语料库研究中心副主任、广东外语外贸大学外国语言文学学术成果评议专家、中国知网（CNKI）国际出版中心语言质检专家。在Applied Linguistics, Journal of English for Academic Purposes, English for Specific Purposes, Discourse Studies, International Journal of Corpus Linguistics和Written Communication等SSCI国际权威期刊发表论文20篇，在《现代外语》、《当代语言学》等CSSCI期刊发表论文数篇，获得国际语料库语言学会2016年最佳青年学者论文奖John Sinclair Bursary，香港应用</w:t>
      </w:r>
      <w:r w:rsidRPr="00C63F6E">
        <w:rPr>
          <w:rFonts w:ascii="华文仿宋" w:eastAsia="华文仿宋" w:hAnsi="华文仿宋" w:cs="宋体"/>
          <w:color w:val="000000"/>
          <w:sz w:val="24"/>
          <w:szCs w:val="24"/>
        </w:rPr>
        <w:lastRenderedPageBreak/>
        <w:t>语言学会2016年度最佳青年学者论文奖</w:t>
      </w:r>
      <w:proofErr w:type="spellStart"/>
      <w:r w:rsidRPr="00C63F6E">
        <w:rPr>
          <w:rFonts w:ascii="华文仿宋" w:eastAsia="华文仿宋" w:hAnsi="华文仿宋" w:cs="宋体"/>
          <w:color w:val="000000"/>
          <w:sz w:val="24"/>
          <w:szCs w:val="24"/>
        </w:rPr>
        <w:t>Fawzia</w:t>
      </w:r>
      <w:proofErr w:type="spellEnd"/>
      <w:r w:rsidRPr="00C63F6E">
        <w:rPr>
          <w:rFonts w:ascii="华文仿宋" w:eastAsia="华文仿宋" w:hAnsi="华文仿宋" w:cs="宋体"/>
          <w:color w:val="000000"/>
          <w:sz w:val="24"/>
          <w:szCs w:val="24"/>
        </w:rPr>
        <w:t xml:space="preserve"> Braine Memorial Award。</w:t>
      </w:r>
    </w:p>
    <w:p w14:paraId="22BCD639" w14:textId="77777777" w:rsidR="007F3AAA" w:rsidRPr="00D85541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C63F6E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讲座内容简介：</w:t>
      </w:r>
      <w:r w:rsidRPr="00C63F6E">
        <w:rPr>
          <w:rFonts w:ascii="华文仿宋" w:eastAsia="华文仿宋" w:hAnsi="华文仿宋" w:cs="宋体" w:hint="eastAsia"/>
          <w:color w:val="000000"/>
          <w:sz w:val="24"/>
          <w:szCs w:val="24"/>
        </w:rPr>
        <w:t>此次讲座主要围绕学术英语写作教学与研究，兼及国际期刊论文写作及发表经验分享。</w:t>
      </w:r>
    </w:p>
    <w:p w14:paraId="4172FB22" w14:textId="77777777" w:rsidR="007F3AAA" w:rsidRPr="00FF2393" w:rsidRDefault="007F3AAA" w:rsidP="007F3AAA">
      <w:pPr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</w:pPr>
    </w:p>
    <w:p w14:paraId="73192A8E" w14:textId="77777777" w:rsidR="007F3AAA" w:rsidRDefault="007F3AAA" w:rsidP="007F3AAA">
      <w:pPr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</w:pPr>
    </w:p>
    <w:p w14:paraId="2782764F" w14:textId="77777777" w:rsidR="007F3AAA" w:rsidRDefault="007F3AAA" w:rsidP="007F3AAA">
      <w:pPr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</w:pPr>
    </w:p>
    <w:p w14:paraId="53017DC1" w14:textId="77777777" w:rsidR="007F3AAA" w:rsidRDefault="007F3AAA" w:rsidP="007F3AAA">
      <w:pPr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</w:pPr>
    </w:p>
    <w:p w14:paraId="7B4232C5" w14:textId="77777777" w:rsidR="007F3AAA" w:rsidRDefault="007F3AAA" w:rsidP="007F3AAA">
      <w:pPr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</w:pPr>
    </w:p>
    <w:p w14:paraId="35A2B1B8" w14:textId="77777777" w:rsidR="007F3AAA" w:rsidRDefault="007F3AAA" w:rsidP="007F3AAA">
      <w:pPr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</w:pPr>
    </w:p>
    <w:p w14:paraId="3D88A6F4" w14:textId="77777777" w:rsidR="007F3AAA" w:rsidRDefault="007F3AAA" w:rsidP="007F3AAA">
      <w:pPr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</w:pPr>
      <w:r w:rsidRPr="002923FE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教研类专家个人简介及讲座内容简介</w:t>
      </w:r>
    </w:p>
    <w:p w14:paraId="3E79A094" w14:textId="77777777" w:rsidR="007F3AAA" w:rsidRPr="00C63F6E" w:rsidRDefault="007F3AAA" w:rsidP="007F3AAA">
      <w:pPr>
        <w:rPr>
          <w:rFonts w:ascii="华文仿宋" w:eastAsia="华文仿宋" w:hAnsi="华文仿宋" w:cs="宋体"/>
          <w:b/>
          <w:bCs/>
          <w:color w:val="000000"/>
          <w:sz w:val="24"/>
          <w:szCs w:val="24"/>
        </w:rPr>
      </w:pPr>
    </w:p>
    <w:p w14:paraId="5B12219C" w14:textId="77777777" w:rsidR="007F3AAA" w:rsidRDefault="007F3AAA" w:rsidP="007F3AAA">
      <w:pPr>
        <w:rPr>
          <w:rFonts w:ascii="华文仿宋" w:eastAsia="华文仿宋" w:hAnsi="华文仿宋" w:cs="宋体"/>
          <w:b/>
          <w:bCs/>
          <w:color w:val="00000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1.</w:t>
      </w:r>
    </w:p>
    <w:p w14:paraId="61A04153" w14:textId="77777777" w:rsidR="007F3AAA" w:rsidRPr="00D85541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D85541">
        <w:rPr>
          <w:rFonts w:ascii="华文仿宋" w:eastAsia="华文仿宋" w:hAnsi="华文仿宋" w:cs="宋体"/>
          <w:b/>
          <w:bCs/>
          <w:color w:val="000000"/>
          <w:sz w:val="24"/>
          <w:szCs w:val="24"/>
        </w:rPr>
        <w:t>讲座题目</w:t>
      </w:r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：日语语音线上线下混合教学及教材编写</w:t>
      </w:r>
    </w:p>
    <w:p w14:paraId="5BF6FD52" w14:textId="77777777" w:rsidR="007F3AAA" w:rsidRPr="00D85541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D85541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讲座</w:t>
      </w:r>
      <w:r w:rsidRPr="00D85541">
        <w:rPr>
          <w:rFonts w:ascii="华文仿宋" w:eastAsia="华文仿宋" w:hAnsi="华文仿宋" w:cs="宋体"/>
          <w:b/>
          <w:bCs/>
          <w:color w:val="000000"/>
          <w:sz w:val="24"/>
          <w:szCs w:val="24"/>
        </w:rPr>
        <w:t>时间</w:t>
      </w:r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：9月15日（周二）下午</w:t>
      </w:r>
      <w:r w:rsidRPr="00D85541">
        <w:rPr>
          <w:rFonts w:ascii="华文仿宋" w:eastAsia="华文仿宋" w:hAnsi="华文仿宋" w:cs="宋体" w:hint="eastAsia"/>
          <w:color w:val="000000"/>
          <w:sz w:val="24"/>
          <w:szCs w:val="24"/>
        </w:rPr>
        <w:t>1</w:t>
      </w:r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4:30-15:30</w:t>
      </w:r>
    </w:p>
    <w:p w14:paraId="2D610968" w14:textId="77777777" w:rsidR="007F3AAA" w:rsidRPr="00D85541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D85541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讲座人简介：</w:t>
      </w:r>
      <w:r w:rsidRPr="00D85541">
        <w:rPr>
          <w:rFonts w:ascii="华文仿宋" w:eastAsia="华文仿宋" w:hAnsi="华文仿宋" w:cs="宋体"/>
          <w:b/>
          <w:bCs/>
          <w:color w:val="000000"/>
          <w:sz w:val="24"/>
          <w:szCs w:val="24"/>
        </w:rPr>
        <w:t>凌蓉</w:t>
      </w:r>
      <w:r>
        <w:rPr>
          <w:rFonts w:ascii="华文仿宋" w:eastAsia="华文仿宋" w:hAnsi="华文仿宋" w:cs="宋体" w:hint="eastAsia"/>
          <w:color w:val="000000"/>
          <w:sz w:val="24"/>
          <w:szCs w:val="24"/>
        </w:rPr>
        <w:t>，</w:t>
      </w:r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上海外国语大学日本文化经济学院副教授、硕士生导师。研</w:t>
      </w:r>
      <w:r w:rsidRPr="00D85541">
        <w:rPr>
          <w:rFonts w:ascii="华文仿宋" w:eastAsia="华文仿宋" w:hAnsi="华文仿宋" w:cs="宋体" w:hint="eastAsia"/>
          <w:color w:val="000000"/>
          <w:sz w:val="24"/>
          <w:szCs w:val="24"/>
        </w:rPr>
        <w:t>究领域为日语语法、日语语音、日语口译等，任上海市口译岗位资格证书考试考官。出版专著《日语被动句和汉语“被”字句的对比研究》、《日汉口译教学研究</w:t>
      </w:r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》；编著</w:t>
      </w:r>
      <w:r w:rsidRPr="00D85541">
        <w:rPr>
          <w:rFonts w:ascii="华文仿宋" w:eastAsia="华文仿宋" w:hAnsi="华文仿宋" w:cs="宋体" w:hint="eastAsia"/>
          <w:color w:val="000000"/>
          <w:sz w:val="24"/>
          <w:szCs w:val="24"/>
        </w:rPr>
        <w:t>“十一五”国</w:t>
      </w:r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家级规划教材《日语语音教程》、《日语写作教程》</w:t>
      </w:r>
      <w:r w:rsidRPr="00D85541">
        <w:rPr>
          <w:rFonts w:ascii="华文仿宋" w:eastAsia="华文仿宋" w:hAnsi="华文仿宋" w:cs="宋体" w:hint="eastAsia"/>
          <w:color w:val="000000"/>
          <w:sz w:val="24"/>
          <w:szCs w:val="24"/>
        </w:rPr>
        <w:t>以及本科生教材《日语语法》《全新日语听力》</w:t>
      </w:r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等</w:t>
      </w:r>
      <w:r w:rsidRPr="00D85541">
        <w:rPr>
          <w:rFonts w:ascii="华文仿宋" w:eastAsia="华文仿宋" w:hAnsi="华文仿宋" w:cs="宋体" w:hint="eastAsia"/>
          <w:color w:val="000000"/>
          <w:sz w:val="24"/>
          <w:szCs w:val="24"/>
        </w:rPr>
        <w:t>十余部</w:t>
      </w:r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；在《日语学习与研究》等期刊上发表论文</w:t>
      </w:r>
      <w:r w:rsidRPr="00D85541">
        <w:rPr>
          <w:rFonts w:ascii="华文仿宋" w:eastAsia="华文仿宋" w:hAnsi="华文仿宋" w:cs="宋体" w:hint="eastAsia"/>
          <w:color w:val="000000"/>
          <w:sz w:val="24"/>
          <w:szCs w:val="24"/>
        </w:rPr>
        <w:t>五十</w:t>
      </w:r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余篇。荣获2009年第一届全国日语专业青年教师CASIO</w:t>
      </w:r>
      <w:proofErr w:type="gramStart"/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杯教学</w:t>
      </w:r>
      <w:proofErr w:type="gramEnd"/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基本功大赛决赛二等奖，2019年第五届中国</w:t>
      </w:r>
      <w:proofErr w:type="gramStart"/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外语微课大赛</w:t>
      </w:r>
      <w:proofErr w:type="gramEnd"/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日俄德法等</w:t>
      </w:r>
      <w:proofErr w:type="gramStart"/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语组全国</w:t>
      </w:r>
      <w:proofErr w:type="gramEnd"/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决赛一等奖等。</w:t>
      </w:r>
    </w:p>
    <w:p w14:paraId="7EB2B3B8" w14:textId="77777777" w:rsidR="007F3AAA" w:rsidRDefault="007F3AAA" w:rsidP="007F3AAA">
      <w:pPr>
        <w:ind w:firstLineChars="200" w:firstLine="480"/>
        <w:rPr>
          <w:rFonts w:ascii="华文仿宋" w:eastAsia="华文仿宋" w:hAnsi="华文仿宋" w:cs="宋体"/>
          <w:b/>
          <w:bCs/>
          <w:color w:val="FF0000"/>
          <w:sz w:val="24"/>
          <w:szCs w:val="24"/>
        </w:rPr>
      </w:pPr>
      <w:r w:rsidRPr="00D85541">
        <w:rPr>
          <w:rFonts w:ascii="华文仿宋" w:eastAsia="华文仿宋" w:hAnsi="华文仿宋" w:cs="宋体" w:hint="eastAsia"/>
          <w:b/>
          <w:bCs/>
          <w:color w:val="FF0000"/>
          <w:sz w:val="24"/>
          <w:szCs w:val="24"/>
        </w:rPr>
        <w:t>讲座形式：线上</w:t>
      </w:r>
    </w:p>
    <w:p w14:paraId="28A58AFD" w14:textId="77777777" w:rsidR="007F3AAA" w:rsidRPr="009F401E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D85541">
        <w:rPr>
          <w:rFonts w:ascii="华文仿宋" w:eastAsia="华文仿宋" w:hAnsi="华文仿宋" w:cs="宋体" w:hint="eastAsia"/>
          <w:b/>
          <w:bCs/>
          <w:sz w:val="24"/>
          <w:szCs w:val="24"/>
        </w:rPr>
        <w:t>讲座内容简介：</w:t>
      </w:r>
      <w:r w:rsidRPr="009F401E">
        <w:rPr>
          <w:rFonts w:ascii="华文仿宋" w:eastAsia="华文仿宋" w:hAnsi="华文仿宋" w:cs="宋体" w:hint="eastAsia"/>
          <w:color w:val="000000"/>
          <w:sz w:val="24"/>
          <w:szCs w:val="24"/>
        </w:rPr>
        <w:t>本讲座主要包含三方面内容：（1）日语语音教学的内容和重点。包括日语元音和辅音的发音特点；不送气清音的教学方法；日语促音、长音、拨音及元音清化的发音特点；日语声调特点和声调规则；日语语调特点。（2）日</w:t>
      </w:r>
      <w:r w:rsidRPr="009F401E">
        <w:rPr>
          <w:rFonts w:ascii="华文仿宋" w:eastAsia="华文仿宋" w:hAnsi="华文仿宋" w:cs="宋体" w:hint="eastAsia"/>
          <w:color w:val="000000"/>
          <w:sz w:val="24"/>
          <w:szCs w:val="24"/>
        </w:rPr>
        <w:lastRenderedPageBreak/>
        <w:t>语语音</w:t>
      </w:r>
      <w:proofErr w:type="gramStart"/>
      <w:r w:rsidRPr="009F401E">
        <w:rPr>
          <w:rFonts w:ascii="华文仿宋" w:eastAsia="华文仿宋" w:hAnsi="华文仿宋" w:cs="宋体" w:hint="eastAsia"/>
          <w:color w:val="000000"/>
          <w:sz w:val="24"/>
          <w:szCs w:val="24"/>
        </w:rPr>
        <w:t>微课及幕课</w:t>
      </w:r>
      <w:proofErr w:type="gramEnd"/>
      <w:r w:rsidRPr="009F401E">
        <w:rPr>
          <w:rFonts w:ascii="华文仿宋" w:eastAsia="华文仿宋" w:hAnsi="华文仿宋" w:cs="宋体" w:hint="eastAsia"/>
          <w:color w:val="000000"/>
          <w:sz w:val="24"/>
          <w:szCs w:val="24"/>
        </w:rPr>
        <w:t>的制作及线上线下混合教学设计。包括</w:t>
      </w:r>
      <w:proofErr w:type="gramStart"/>
      <w:r w:rsidRPr="009F401E">
        <w:rPr>
          <w:rFonts w:ascii="华文仿宋" w:eastAsia="华文仿宋" w:hAnsi="华文仿宋" w:cs="宋体" w:hint="eastAsia"/>
          <w:color w:val="000000"/>
          <w:sz w:val="24"/>
          <w:szCs w:val="24"/>
        </w:rPr>
        <w:t>微课制作</w:t>
      </w:r>
      <w:proofErr w:type="gramEnd"/>
      <w:r w:rsidRPr="009F401E">
        <w:rPr>
          <w:rFonts w:ascii="华文仿宋" w:eastAsia="华文仿宋" w:hAnsi="华文仿宋" w:cs="宋体" w:hint="eastAsia"/>
          <w:color w:val="000000"/>
          <w:sz w:val="24"/>
          <w:szCs w:val="24"/>
        </w:rPr>
        <w:t>要点和作品展示；</w:t>
      </w:r>
      <w:proofErr w:type="gramStart"/>
      <w:r w:rsidRPr="009F401E">
        <w:rPr>
          <w:rFonts w:ascii="华文仿宋" w:eastAsia="华文仿宋" w:hAnsi="华文仿宋" w:cs="宋体" w:hint="eastAsia"/>
          <w:color w:val="000000"/>
          <w:sz w:val="24"/>
          <w:szCs w:val="24"/>
        </w:rPr>
        <w:t>微课与幕课</w:t>
      </w:r>
      <w:proofErr w:type="gramEnd"/>
      <w:r w:rsidRPr="009F401E">
        <w:rPr>
          <w:rFonts w:ascii="华文仿宋" w:eastAsia="华文仿宋" w:hAnsi="华文仿宋" w:cs="宋体" w:hint="eastAsia"/>
          <w:color w:val="000000"/>
          <w:sz w:val="24"/>
          <w:szCs w:val="24"/>
        </w:rPr>
        <w:t>的区别；疫情期间日语语音线上教学经验；日语语音线上线下混合教学设计。（3）日语语音教材编写心得及注意事项。</w:t>
      </w:r>
    </w:p>
    <w:p w14:paraId="71D1CA2C" w14:textId="77777777" w:rsidR="007F3AAA" w:rsidRPr="009F401E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</w:p>
    <w:p w14:paraId="1845F804" w14:textId="77777777" w:rsidR="007F3AAA" w:rsidRPr="00991B3C" w:rsidRDefault="007F3AAA" w:rsidP="007F3AAA">
      <w:pPr>
        <w:rPr>
          <w:rFonts w:ascii="华文仿宋" w:eastAsia="华文仿宋" w:hAnsi="华文仿宋" w:cs="宋体"/>
          <w:b/>
          <w:bCs/>
          <w:color w:val="000000"/>
          <w:sz w:val="24"/>
          <w:szCs w:val="24"/>
        </w:rPr>
      </w:pPr>
      <w:r w:rsidRPr="00991B3C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2.</w:t>
      </w:r>
    </w:p>
    <w:p w14:paraId="4F487902" w14:textId="77777777" w:rsidR="007F3AAA" w:rsidRPr="00C63F6E" w:rsidRDefault="007F3AAA" w:rsidP="007F3AAA">
      <w:pPr>
        <w:ind w:firstLineChars="200" w:firstLine="480"/>
        <w:rPr>
          <w:rFonts w:ascii="华文仿宋" w:eastAsia="华文仿宋" w:hAnsi="华文仿宋" w:cs="宋体"/>
          <w:sz w:val="24"/>
          <w:szCs w:val="24"/>
        </w:rPr>
      </w:pPr>
      <w:r w:rsidRPr="00C63F6E">
        <w:rPr>
          <w:rFonts w:ascii="华文仿宋" w:eastAsia="华文仿宋" w:hAnsi="华文仿宋" w:cs="宋体" w:hint="eastAsia"/>
          <w:b/>
          <w:bCs/>
          <w:sz w:val="24"/>
          <w:szCs w:val="24"/>
        </w:rPr>
        <w:t>讲座题目</w:t>
      </w:r>
      <w:r w:rsidRPr="00C63F6E">
        <w:rPr>
          <w:rFonts w:ascii="华文仿宋" w:eastAsia="华文仿宋" w:hAnsi="华文仿宋" w:cs="宋体" w:hint="eastAsia"/>
          <w:sz w:val="24"/>
          <w:szCs w:val="24"/>
        </w:rPr>
        <w:t>：基于OBE的课程及课堂</w:t>
      </w:r>
    </w:p>
    <w:p w14:paraId="2A572D7A" w14:textId="77777777" w:rsidR="007F3AAA" w:rsidRPr="00C63F6E" w:rsidRDefault="007F3AAA" w:rsidP="007F3AAA">
      <w:pPr>
        <w:ind w:firstLineChars="200" w:firstLine="480"/>
        <w:rPr>
          <w:rFonts w:ascii="华文仿宋" w:eastAsia="华文仿宋" w:hAnsi="华文仿宋" w:cs="宋体"/>
          <w:sz w:val="24"/>
          <w:szCs w:val="24"/>
        </w:rPr>
      </w:pPr>
      <w:r w:rsidRPr="00C63F6E">
        <w:rPr>
          <w:rFonts w:ascii="华文仿宋" w:eastAsia="华文仿宋" w:hAnsi="华文仿宋" w:cs="宋体"/>
          <w:b/>
          <w:bCs/>
          <w:sz w:val="24"/>
          <w:szCs w:val="24"/>
        </w:rPr>
        <w:t>讲座时间</w:t>
      </w:r>
      <w:r w:rsidRPr="00C63F6E">
        <w:rPr>
          <w:rFonts w:ascii="华文仿宋" w:eastAsia="华文仿宋" w:hAnsi="华文仿宋" w:cs="宋体" w:hint="eastAsia"/>
          <w:sz w:val="24"/>
          <w:szCs w:val="24"/>
        </w:rPr>
        <w:t>：9月1</w:t>
      </w:r>
      <w:r w:rsidRPr="00C63F6E">
        <w:rPr>
          <w:rFonts w:ascii="华文仿宋" w:eastAsia="华文仿宋" w:hAnsi="华文仿宋" w:cs="宋体"/>
          <w:sz w:val="24"/>
          <w:szCs w:val="24"/>
        </w:rPr>
        <w:t>6日</w:t>
      </w:r>
      <w:r w:rsidRPr="00C63F6E">
        <w:rPr>
          <w:rFonts w:ascii="华文仿宋" w:eastAsia="华文仿宋" w:hAnsi="华文仿宋" w:cs="宋体" w:hint="eastAsia"/>
          <w:sz w:val="24"/>
          <w:szCs w:val="24"/>
        </w:rPr>
        <w:t>上午9：00-10：15</w:t>
      </w:r>
    </w:p>
    <w:p w14:paraId="6D785C70" w14:textId="77777777" w:rsidR="007F3AAA" w:rsidRPr="00C63F6E" w:rsidRDefault="007F3AAA" w:rsidP="007F3AAA">
      <w:pPr>
        <w:ind w:firstLineChars="200" w:firstLine="480"/>
        <w:rPr>
          <w:rFonts w:ascii="华文仿宋" w:eastAsia="华文仿宋" w:hAnsi="华文仿宋" w:cs="宋体"/>
          <w:sz w:val="24"/>
          <w:szCs w:val="24"/>
        </w:rPr>
      </w:pPr>
      <w:r w:rsidRPr="00C63F6E">
        <w:rPr>
          <w:rFonts w:ascii="华文仿宋" w:eastAsia="华文仿宋" w:hAnsi="华文仿宋" w:cs="宋体"/>
          <w:b/>
          <w:bCs/>
          <w:sz w:val="24"/>
          <w:szCs w:val="24"/>
        </w:rPr>
        <w:t>讲座人简介：</w:t>
      </w:r>
      <w:r w:rsidRPr="004776A2">
        <w:rPr>
          <w:rFonts w:ascii="华文仿宋" w:eastAsia="华文仿宋" w:hAnsi="华文仿宋" w:cs="宋体"/>
          <w:b/>
          <w:bCs/>
          <w:sz w:val="24"/>
          <w:szCs w:val="24"/>
        </w:rPr>
        <w:t>吴石金</w:t>
      </w:r>
      <w:r w:rsidRPr="00C63F6E">
        <w:rPr>
          <w:rFonts w:ascii="华文仿宋" w:eastAsia="华文仿宋" w:hAnsi="华文仿宋" w:cs="宋体" w:hint="eastAsia"/>
          <w:sz w:val="24"/>
          <w:szCs w:val="24"/>
        </w:rPr>
        <w:t>，</w:t>
      </w:r>
      <w:r w:rsidRPr="00C63F6E">
        <w:rPr>
          <w:rFonts w:ascii="华文仿宋" w:eastAsia="华文仿宋" w:hAnsi="华文仿宋" w:cs="宋体"/>
          <w:sz w:val="24"/>
          <w:szCs w:val="24"/>
        </w:rPr>
        <w:t>浙江工业大学教授，博士生导师，生物工程学院副院长</w:t>
      </w:r>
      <w:r w:rsidRPr="00C63F6E">
        <w:rPr>
          <w:rFonts w:ascii="华文仿宋" w:eastAsia="华文仿宋" w:hAnsi="华文仿宋" w:cs="宋体" w:hint="eastAsia"/>
          <w:sz w:val="24"/>
          <w:szCs w:val="24"/>
        </w:rPr>
        <w:t>；</w:t>
      </w:r>
      <w:r w:rsidRPr="00C63F6E">
        <w:rPr>
          <w:rFonts w:ascii="华文仿宋" w:eastAsia="华文仿宋" w:hAnsi="华文仿宋" w:cs="宋体"/>
          <w:sz w:val="24"/>
          <w:szCs w:val="24"/>
        </w:rPr>
        <w:t>教育部中国工程教育认证协会专家组成员</w:t>
      </w:r>
      <w:r w:rsidRPr="00C63F6E">
        <w:rPr>
          <w:rFonts w:ascii="华文仿宋" w:eastAsia="华文仿宋" w:hAnsi="华文仿宋" w:cs="宋体" w:hint="eastAsia"/>
          <w:sz w:val="24"/>
          <w:szCs w:val="24"/>
        </w:rPr>
        <w:t>；</w:t>
      </w:r>
      <w:r w:rsidRPr="00C63F6E">
        <w:rPr>
          <w:rFonts w:ascii="华文仿宋" w:eastAsia="华文仿宋" w:hAnsi="华文仿宋" w:cs="宋体"/>
          <w:sz w:val="24"/>
          <w:szCs w:val="24"/>
        </w:rPr>
        <w:t>浙江省高校中青年学科带头人，</w:t>
      </w:r>
      <w:r w:rsidRPr="00C63F6E">
        <w:rPr>
          <w:rFonts w:ascii="华文仿宋" w:eastAsia="华文仿宋" w:hAnsi="华文仿宋" w:cs="宋体" w:hint="eastAsia"/>
          <w:sz w:val="24"/>
          <w:szCs w:val="24"/>
        </w:rPr>
        <w:t>国家</w:t>
      </w:r>
      <w:r w:rsidRPr="00C63F6E">
        <w:rPr>
          <w:rFonts w:ascii="华文仿宋" w:eastAsia="华文仿宋" w:hAnsi="华文仿宋" w:cs="宋体"/>
          <w:sz w:val="24"/>
          <w:szCs w:val="24"/>
        </w:rPr>
        <w:t>精品在线开放课程</w:t>
      </w:r>
      <w:r w:rsidRPr="00C63F6E">
        <w:rPr>
          <w:rFonts w:ascii="华文仿宋" w:eastAsia="华文仿宋" w:hAnsi="华文仿宋" w:cs="宋体" w:hint="eastAsia"/>
          <w:sz w:val="24"/>
          <w:szCs w:val="24"/>
        </w:rPr>
        <w:t>负责人，</w:t>
      </w:r>
      <w:r w:rsidRPr="00C63F6E">
        <w:rPr>
          <w:rFonts w:ascii="华文仿宋" w:eastAsia="华文仿宋" w:hAnsi="华文仿宋" w:cs="宋体"/>
          <w:sz w:val="24"/>
          <w:szCs w:val="24"/>
        </w:rPr>
        <w:t>浙江省精品</w:t>
      </w:r>
      <w:r w:rsidRPr="00C63F6E">
        <w:rPr>
          <w:rFonts w:ascii="华文仿宋" w:eastAsia="华文仿宋" w:hAnsi="华文仿宋" w:cs="宋体" w:hint="eastAsia"/>
          <w:sz w:val="24"/>
          <w:szCs w:val="24"/>
        </w:rPr>
        <w:t>在线开放</w:t>
      </w:r>
      <w:r w:rsidRPr="00C63F6E">
        <w:rPr>
          <w:rFonts w:ascii="华文仿宋" w:eastAsia="华文仿宋" w:hAnsi="华文仿宋" w:cs="宋体"/>
          <w:sz w:val="24"/>
          <w:szCs w:val="24"/>
        </w:rPr>
        <w:t>课程</w:t>
      </w:r>
      <w:r w:rsidRPr="00C63F6E">
        <w:rPr>
          <w:rFonts w:ascii="华文仿宋" w:eastAsia="华文仿宋" w:hAnsi="华文仿宋" w:cs="宋体" w:hint="eastAsia"/>
          <w:sz w:val="24"/>
          <w:szCs w:val="24"/>
        </w:rPr>
        <w:t>负责人，</w:t>
      </w:r>
      <w:r w:rsidRPr="00C63F6E">
        <w:rPr>
          <w:rFonts w:ascii="华文仿宋" w:eastAsia="华文仿宋" w:hAnsi="华文仿宋" w:cs="宋体"/>
          <w:sz w:val="24"/>
          <w:szCs w:val="24"/>
        </w:rPr>
        <w:t>高教</w:t>
      </w:r>
      <w:proofErr w:type="gramStart"/>
      <w:r w:rsidRPr="00C63F6E">
        <w:rPr>
          <w:rFonts w:ascii="华文仿宋" w:eastAsia="华文仿宋" w:hAnsi="华文仿宋" w:cs="宋体"/>
          <w:sz w:val="24"/>
          <w:szCs w:val="24"/>
        </w:rPr>
        <w:t>社数字</w:t>
      </w:r>
      <w:proofErr w:type="gramEnd"/>
      <w:r w:rsidRPr="00C63F6E">
        <w:rPr>
          <w:rFonts w:ascii="华文仿宋" w:eastAsia="华文仿宋" w:hAnsi="华文仿宋" w:cs="宋体"/>
          <w:sz w:val="24"/>
          <w:szCs w:val="24"/>
        </w:rPr>
        <w:t>课程负责人</w:t>
      </w:r>
      <w:r w:rsidRPr="00C63F6E">
        <w:rPr>
          <w:rFonts w:ascii="华文仿宋" w:eastAsia="华文仿宋" w:hAnsi="华文仿宋" w:cs="宋体" w:hint="eastAsia"/>
          <w:sz w:val="24"/>
          <w:szCs w:val="24"/>
        </w:rPr>
        <w:t>；</w:t>
      </w:r>
      <w:r w:rsidRPr="00C63F6E">
        <w:rPr>
          <w:rFonts w:ascii="华文仿宋" w:eastAsia="华文仿宋" w:hAnsi="华文仿宋" w:cs="宋体"/>
          <w:sz w:val="24"/>
          <w:szCs w:val="24"/>
        </w:rPr>
        <w:t>主持省</w:t>
      </w:r>
      <w:r w:rsidRPr="00C63F6E">
        <w:rPr>
          <w:rFonts w:ascii="华文仿宋" w:eastAsia="华文仿宋" w:hAnsi="华文仿宋" w:cs="宋体" w:hint="eastAsia"/>
          <w:sz w:val="24"/>
          <w:szCs w:val="24"/>
        </w:rPr>
        <w:t>部</w:t>
      </w:r>
      <w:r w:rsidRPr="00C63F6E">
        <w:rPr>
          <w:rFonts w:ascii="华文仿宋" w:eastAsia="华文仿宋" w:hAnsi="华文仿宋" w:cs="宋体"/>
          <w:sz w:val="24"/>
          <w:szCs w:val="24"/>
        </w:rPr>
        <w:t>级以上</w:t>
      </w:r>
      <w:r w:rsidRPr="00C63F6E">
        <w:rPr>
          <w:rFonts w:ascii="华文仿宋" w:eastAsia="华文仿宋" w:hAnsi="华文仿宋" w:cs="宋体" w:hint="eastAsia"/>
          <w:sz w:val="24"/>
          <w:szCs w:val="24"/>
        </w:rPr>
        <w:t>教学改革与建设</w:t>
      </w:r>
      <w:r w:rsidRPr="00C63F6E">
        <w:rPr>
          <w:rFonts w:ascii="华文仿宋" w:eastAsia="华文仿宋" w:hAnsi="华文仿宋" w:cs="宋体"/>
          <w:sz w:val="24"/>
          <w:szCs w:val="24"/>
        </w:rPr>
        <w:t>项目6项，主编</w:t>
      </w:r>
      <w:r w:rsidRPr="00C63F6E">
        <w:rPr>
          <w:rFonts w:ascii="华文仿宋" w:eastAsia="华文仿宋" w:hAnsi="华文仿宋" w:cs="宋体" w:hint="eastAsia"/>
          <w:sz w:val="24"/>
          <w:szCs w:val="24"/>
        </w:rPr>
        <w:t>国家级</w:t>
      </w:r>
      <w:r w:rsidRPr="00C63F6E">
        <w:rPr>
          <w:rFonts w:ascii="华文仿宋" w:eastAsia="华文仿宋" w:hAnsi="华文仿宋" w:cs="宋体"/>
          <w:sz w:val="24"/>
          <w:szCs w:val="24"/>
        </w:rPr>
        <w:t>规划教材3部，获校级以上教学成果奖3项，发表教改论文20余篇。</w:t>
      </w:r>
    </w:p>
    <w:p w14:paraId="3D7F1A97" w14:textId="77777777" w:rsidR="007F3AAA" w:rsidRDefault="007F3AAA" w:rsidP="007F3AAA">
      <w:pPr>
        <w:ind w:firstLineChars="200" w:firstLine="480"/>
        <w:rPr>
          <w:rFonts w:ascii="华文仿宋" w:eastAsia="华文仿宋" w:hAnsi="华文仿宋" w:cs="宋体"/>
          <w:sz w:val="24"/>
          <w:szCs w:val="24"/>
        </w:rPr>
      </w:pPr>
      <w:r w:rsidRPr="00C63F6E">
        <w:rPr>
          <w:rFonts w:ascii="华文仿宋" w:eastAsia="华文仿宋" w:hAnsi="华文仿宋" w:cs="宋体" w:hint="eastAsia"/>
          <w:b/>
          <w:bCs/>
          <w:sz w:val="24"/>
          <w:szCs w:val="24"/>
        </w:rPr>
        <w:t>讲座内容简介</w:t>
      </w:r>
      <w:r w:rsidRPr="00C63F6E">
        <w:rPr>
          <w:rFonts w:ascii="华文仿宋" w:eastAsia="华文仿宋" w:hAnsi="华文仿宋" w:cs="宋体" w:hint="eastAsia"/>
          <w:sz w:val="24"/>
          <w:szCs w:val="24"/>
        </w:rPr>
        <w:t>：一流专业建设背景下的课程与课堂，课程的地位、作用和规范性要求；“两性一度”如何激活大学课堂；如何在</w:t>
      </w:r>
      <w:r w:rsidRPr="00C63F6E">
        <w:rPr>
          <w:rFonts w:ascii="华文仿宋" w:eastAsia="华文仿宋" w:hAnsi="华文仿宋" w:cs="宋体"/>
          <w:sz w:val="24"/>
          <w:szCs w:val="24"/>
        </w:rPr>
        <w:t>OBE</w:t>
      </w:r>
      <w:r w:rsidRPr="00C63F6E">
        <w:rPr>
          <w:rFonts w:ascii="华文仿宋" w:eastAsia="华文仿宋" w:hAnsi="华文仿宋" w:cs="宋体" w:hint="eastAsia"/>
          <w:sz w:val="24"/>
          <w:szCs w:val="24"/>
        </w:rPr>
        <w:t>教育理念的指导下，重构课程教学体系</w:t>
      </w:r>
      <w:r w:rsidRPr="00C63F6E">
        <w:rPr>
          <w:rFonts w:ascii="华文仿宋" w:eastAsia="华文仿宋" w:hAnsi="华文仿宋" w:cs="宋体"/>
          <w:sz w:val="24"/>
          <w:szCs w:val="24"/>
        </w:rPr>
        <w:t>与评价机制</w:t>
      </w:r>
      <w:r w:rsidRPr="00C63F6E">
        <w:rPr>
          <w:rFonts w:ascii="华文仿宋" w:eastAsia="华文仿宋" w:hAnsi="华文仿宋" w:cs="宋体" w:hint="eastAsia"/>
          <w:sz w:val="24"/>
          <w:szCs w:val="24"/>
        </w:rPr>
        <w:t>，包括课程目标重构、课程内容设计、课堂的组织和实施、课程评价体系及评价激励机制的构建等</w:t>
      </w:r>
      <w:r>
        <w:rPr>
          <w:rFonts w:ascii="华文仿宋" w:eastAsia="华文仿宋" w:hAnsi="华文仿宋" w:cs="宋体" w:hint="eastAsia"/>
          <w:sz w:val="24"/>
          <w:szCs w:val="24"/>
        </w:rPr>
        <w:t>。</w:t>
      </w:r>
    </w:p>
    <w:p w14:paraId="502BEDE5" w14:textId="77777777" w:rsidR="007F3AAA" w:rsidRPr="00C63F6E" w:rsidRDefault="007F3AAA" w:rsidP="007F3AAA">
      <w:pPr>
        <w:ind w:firstLineChars="200" w:firstLine="480"/>
        <w:rPr>
          <w:rFonts w:ascii="华文仿宋" w:eastAsia="华文仿宋" w:hAnsi="华文仿宋" w:cs="宋体"/>
          <w:sz w:val="24"/>
          <w:szCs w:val="24"/>
        </w:rPr>
      </w:pPr>
    </w:p>
    <w:p w14:paraId="40523844" w14:textId="77777777" w:rsidR="007F3AAA" w:rsidRPr="00991B3C" w:rsidRDefault="007F3AAA" w:rsidP="007F3AAA">
      <w:pPr>
        <w:rPr>
          <w:rFonts w:ascii="华文仿宋" w:eastAsia="华文仿宋" w:hAnsi="华文仿宋" w:cs="宋体"/>
          <w:b/>
          <w:bCs/>
          <w:color w:val="000000"/>
          <w:sz w:val="24"/>
          <w:szCs w:val="24"/>
        </w:rPr>
      </w:pPr>
      <w:r w:rsidRPr="00991B3C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3.</w:t>
      </w:r>
      <w:r w:rsidRPr="00991B3C">
        <w:rPr>
          <w:rFonts w:ascii="华文仿宋" w:eastAsia="华文仿宋" w:hAnsi="华文仿宋" w:cs="宋体"/>
          <w:b/>
          <w:bCs/>
          <w:color w:val="000000"/>
          <w:sz w:val="24"/>
          <w:szCs w:val="24"/>
        </w:rPr>
        <w:t xml:space="preserve"> </w:t>
      </w:r>
    </w:p>
    <w:p w14:paraId="2D456CE2" w14:textId="77777777" w:rsidR="007F3AAA" w:rsidRPr="00D85541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D85541">
        <w:rPr>
          <w:rFonts w:ascii="华文仿宋" w:eastAsia="华文仿宋" w:hAnsi="华文仿宋" w:cs="宋体"/>
          <w:b/>
          <w:bCs/>
          <w:color w:val="000000"/>
          <w:sz w:val="24"/>
          <w:szCs w:val="24"/>
        </w:rPr>
        <w:t>讲座题目</w:t>
      </w:r>
      <w:r w:rsidRPr="00D85541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：</w:t>
      </w:r>
      <w:r w:rsidRPr="00E43070">
        <w:rPr>
          <w:rFonts w:ascii="华文仿宋" w:eastAsia="华文仿宋" w:hAnsi="华文仿宋" w:cs="宋体" w:hint="eastAsia"/>
          <w:color w:val="000000"/>
          <w:sz w:val="24"/>
          <w:szCs w:val="24"/>
        </w:rPr>
        <w:t>新时期高校英语课程设计</w:t>
      </w:r>
      <w:proofErr w:type="gramStart"/>
      <w:r w:rsidRPr="00E43070">
        <w:rPr>
          <w:rFonts w:ascii="华文仿宋" w:eastAsia="华文仿宋" w:hAnsi="华文仿宋" w:cs="宋体" w:hint="eastAsia"/>
          <w:color w:val="000000"/>
          <w:sz w:val="24"/>
          <w:szCs w:val="24"/>
        </w:rPr>
        <w:t>与金课建设</w:t>
      </w:r>
      <w:proofErr w:type="gramEnd"/>
    </w:p>
    <w:p w14:paraId="5B6EEE52" w14:textId="77777777" w:rsidR="007F3AAA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D85541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讲座</w:t>
      </w:r>
      <w:r w:rsidRPr="00D85541">
        <w:rPr>
          <w:rFonts w:ascii="华文仿宋" w:eastAsia="华文仿宋" w:hAnsi="华文仿宋" w:cs="宋体"/>
          <w:b/>
          <w:bCs/>
          <w:color w:val="000000"/>
          <w:sz w:val="24"/>
          <w:szCs w:val="24"/>
        </w:rPr>
        <w:t>时间</w:t>
      </w:r>
      <w:r w:rsidRPr="00D85541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：</w:t>
      </w:r>
      <w:r w:rsidRPr="00D85541">
        <w:rPr>
          <w:rFonts w:ascii="华文仿宋" w:eastAsia="华文仿宋" w:hAnsi="华文仿宋" w:cs="宋体" w:hint="eastAsia"/>
          <w:color w:val="000000"/>
          <w:sz w:val="24"/>
          <w:szCs w:val="24"/>
        </w:rPr>
        <w:t>9月1</w:t>
      </w:r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8日</w:t>
      </w:r>
      <w:r w:rsidRPr="00D85541">
        <w:rPr>
          <w:rFonts w:ascii="华文仿宋" w:eastAsia="华文仿宋" w:hAnsi="华文仿宋" w:cs="宋体" w:hint="eastAsia"/>
          <w:color w:val="000000"/>
          <w:sz w:val="24"/>
          <w:szCs w:val="24"/>
        </w:rPr>
        <w:t>9</w:t>
      </w:r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:00-10:15</w:t>
      </w:r>
      <w:r>
        <w:rPr>
          <w:rFonts w:ascii="华文仿宋" w:eastAsia="华文仿宋" w:hAnsi="华文仿宋" w:cs="宋体"/>
          <w:color w:val="000000"/>
          <w:sz w:val="24"/>
          <w:szCs w:val="24"/>
        </w:rPr>
        <w:t xml:space="preserve"> </w:t>
      </w:r>
    </w:p>
    <w:p w14:paraId="49B99FEC" w14:textId="77777777" w:rsidR="007F3AAA" w:rsidRPr="00403AF8" w:rsidRDefault="007F3AAA" w:rsidP="007F3AAA">
      <w:pPr>
        <w:ind w:firstLineChars="200" w:firstLine="480"/>
        <w:rPr>
          <w:rFonts w:ascii="华文仿宋" w:eastAsia="华文仿宋" w:hAnsi="华文仿宋" w:cs="宋体"/>
          <w:b/>
          <w:bCs/>
          <w:color w:val="FF000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FF0000"/>
          <w:sz w:val="24"/>
          <w:szCs w:val="24"/>
        </w:rPr>
        <w:t>讲座形式：线上</w:t>
      </w:r>
    </w:p>
    <w:p w14:paraId="7138FC4B" w14:textId="77777777" w:rsidR="007F3AAA" w:rsidRPr="00D85541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D85541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讲座人简介：李颖</w:t>
      </w:r>
      <w:r>
        <w:rPr>
          <w:rFonts w:ascii="华文仿宋" w:eastAsia="华文仿宋" w:hAnsi="华文仿宋" w:cs="宋体" w:hint="eastAsia"/>
          <w:color w:val="000000"/>
          <w:sz w:val="24"/>
          <w:szCs w:val="24"/>
        </w:rPr>
        <w:t>，</w:t>
      </w:r>
      <w:r w:rsidRPr="00D85541">
        <w:rPr>
          <w:rFonts w:ascii="华文仿宋" w:eastAsia="华文仿宋" w:hAnsi="华文仿宋" w:cs="宋体" w:hint="eastAsia"/>
          <w:color w:val="000000"/>
          <w:sz w:val="24"/>
          <w:szCs w:val="24"/>
        </w:rPr>
        <w:t>教授，爱丁堡大学博士，杭州师范大学外语学院副院长。</w:t>
      </w:r>
      <w:r w:rsidRPr="00D85541">
        <w:rPr>
          <w:rFonts w:ascii="华文仿宋" w:eastAsia="华文仿宋" w:hAnsi="华文仿宋" w:cs="宋体" w:hint="eastAsia"/>
          <w:color w:val="000000"/>
          <w:sz w:val="24"/>
          <w:szCs w:val="24"/>
        </w:rPr>
        <w:lastRenderedPageBreak/>
        <w:t>于英国剑桥大学获得硕士MPhil学位，研究方向为跨文化第二语言教学，其间获得</w:t>
      </w:r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 xml:space="preserve">Sun </w:t>
      </w:r>
      <w:proofErr w:type="spellStart"/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>Kung</w:t>
      </w:r>
      <w:proofErr w:type="spellEnd"/>
      <w:r w:rsidRPr="00D85541">
        <w:rPr>
          <w:rFonts w:ascii="华文仿宋" w:eastAsia="华文仿宋" w:hAnsi="华文仿宋" w:cs="宋体"/>
          <w:color w:val="000000"/>
          <w:sz w:val="24"/>
          <w:szCs w:val="24"/>
        </w:rPr>
        <w:t xml:space="preserve"> Kai</w:t>
      </w:r>
      <w:r w:rsidRPr="00D85541">
        <w:rPr>
          <w:rFonts w:ascii="华文仿宋" w:eastAsia="华文仿宋" w:hAnsi="华文仿宋" w:cs="宋体" w:hint="eastAsia"/>
          <w:color w:val="000000"/>
          <w:sz w:val="24"/>
          <w:szCs w:val="24"/>
        </w:rPr>
        <w:t>基金奖励；同时兼任剑桥大学语言中心教学助理，兼任剑桥研究学会副秘书长。于英国诺丁汉大学获得博士学位，研究方向为教育学；其间获得英国诺丁汉大学中国学生奖学金。曾在上海外国语大学博士后科研流动站从事博士后研究工作。</w:t>
      </w:r>
    </w:p>
    <w:p w14:paraId="3233C81A" w14:textId="77777777" w:rsidR="007F3AAA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  <w:r w:rsidRPr="00D85541">
        <w:rPr>
          <w:rFonts w:ascii="华文仿宋" w:eastAsia="华文仿宋" w:hAnsi="华文仿宋" w:cs="宋体" w:hint="eastAsia"/>
          <w:b/>
          <w:bCs/>
          <w:color w:val="000000"/>
          <w:sz w:val="24"/>
          <w:szCs w:val="24"/>
        </w:rPr>
        <w:t>讲座内容简介</w:t>
      </w:r>
      <w:r w:rsidRPr="00D85541">
        <w:rPr>
          <w:rFonts w:ascii="华文仿宋" w:eastAsia="华文仿宋" w:hAnsi="华文仿宋" w:cs="宋体" w:hint="eastAsia"/>
          <w:color w:val="000000"/>
          <w:sz w:val="24"/>
          <w:szCs w:val="24"/>
        </w:rPr>
        <w:t>：</w:t>
      </w:r>
      <w:r w:rsidRPr="009D161A">
        <w:rPr>
          <w:rFonts w:ascii="华文仿宋" w:eastAsia="华文仿宋" w:hAnsi="华文仿宋" w:cs="宋体" w:hint="eastAsia"/>
          <w:color w:val="000000"/>
          <w:sz w:val="24"/>
          <w:szCs w:val="24"/>
        </w:rPr>
        <w:t>近年来教育部等相关部门出台了一系列文件，掀起了高等教育的‘质量革命’。而今年的疫情之后，智慧教学成为新常态。新时期，新挑战，本讲座结合杭州师范大学的大学英语课程体系建设实践，和大家分享优化课程结构和</w:t>
      </w:r>
      <w:proofErr w:type="gramStart"/>
      <w:r w:rsidRPr="009D161A">
        <w:rPr>
          <w:rFonts w:ascii="华文仿宋" w:eastAsia="华文仿宋" w:hAnsi="华文仿宋" w:cs="宋体" w:hint="eastAsia"/>
          <w:color w:val="000000"/>
          <w:sz w:val="24"/>
          <w:szCs w:val="24"/>
        </w:rPr>
        <w:t>慕课</w:t>
      </w:r>
      <w:proofErr w:type="gramEnd"/>
      <w:r w:rsidRPr="009D161A">
        <w:rPr>
          <w:rFonts w:ascii="华文仿宋" w:eastAsia="华文仿宋" w:hAnsi="华文仿宋" w:cs="宋体" w:hint="eastAsia"/>
          <w:color w:val="000000"/>
          <w:sz w:val="24"/>
          <w:szCs w:val="24"/>
        </w:rPr>
        <w:t>、线上线下相融合</w:t>
      </w:r>
      <w:proofErr w:type="gramStart"/>
      <w:r w:rsidRPr="009D161A">
        <w:rPr>
          <w:rFonts w:ascii="华文仿宋" w:eastAsia="华文仿宋" w:hAnsi="华文仿宋" w:cs="宋体" w:hint="eastAsia"/>
          <w:color w:val="000000"/>
          <w:sz w:val="24"/>
          <w:szCs w:val="24"/>
        </w:rPr>
        <w:t>的金课开设</w:t>
      </w:r>
      <w:proofErr w:type="gramEnd"/>
      <w:r w:rsidRPr="009D161A">
        <w:rPr>
          <w:rFonts w:ascii="华文仿宋" w:eastAsia="华文仿宋" w:hAnsi="华文仿宋" w:cs="宋体" w:hint="eastAsia"/>
          <w:color w:val="000000"/>
          <w:sz w:val="24"/>
          <w:szCs w:val="24"/>
        </w:rPr>
        <w:t>经验，探讨大学英语如何服务专业培养，培养国际化的人才，提高学生英语综合应用能力和个人发展能力。</w:t>
      </w:r>
    </w:p>
    <w:p w14:paraId="079054DB" w14:textId="77777777" w:rsidR="007F3AAA" w:rsidRDefault="007F3AAA" w:rsidP="007F3AAA">
      <w:pPr>
        <w:ind w:firstLineChars="200" w:firstLine="480"/>
        <w:rPr>
          <w:rFonts w:ascii="华文仿宋" w:eastAsia="华文仿宋" w:hAnsi="华文仿宋" w:cs="宋体"/>
          <w:color w:val="000000"/>
          <w:sz w:val="24"/>
          <w:szCs w:val="24"/>
        </w:rPr>
      </w:pPr>
    </w:p>
    <w:p w14:paraId="15332AD6" w14:textId="77777777" w:rsidR="00155D9A" w:rsidRPr="007F3AAA" w:rsidRDefault="002473FE"/>
    <w:sectPr w:rsidR="00155D9A" w:rsidRPr="007F3AAA" w:rsidSect="00A3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5A77E" w14:textId="77777777" w:rsidR="002473FE" w:rsidRDefault="002473FE" w:rsidP="007F3AAA">
      <w:r>
        <w:separator/>
      </w:r>
    </w:p>
  </w:endnote>
  <w:endnote w:type="continuationSeparator" w:id="0">
    <w:p w14:paraId="3B0984D3" w14:textId="77777777" w:rsidR="002473FE" w:rsidRDefault="002473FE" w:rsidP="007F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D9F3D" w14:textId="77777777" w:rsidR="002473FE" w:rsidRDefault="002473FE" w:rsidP="007F3AAA">
      <w:r>
        <w:separator/>
      </w:r>
    </w:p>
  </w:footnote>
  <w:footnote w:type="continuationSeparator" w:id="0">
    <w:p w14:paraId="35E4AA47" w14:textId="77777777" w:rsidR="002473FE" w:rsidRDefault="002473FE" w:rsidP="007F3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F7"/>
    <w:rsid w:val="000616E1"/>
    <w:rsid w:val="0011556F"/>
    <w:rsid w:val="00134630"/>
    <w:rsid w:val="0024720C"/>
    <w:rsid w:val="002473FE"/>
    <w:rsid w:val="002F66C0"/>
    <w:rsid w:val="0054539F"/>
    <w:rsid w:val="00602217"/>
    <w:rsid w:val="006F57AC"/>
    <w:rsid w:val="007E7ADC"/>
    <w:rsid w:val="007F3AAA"/>
    <w:rsid w:val="008B64D3"/>
    <w:rsid w:val="00986E9E"/>
    <w:rsid w:val="00A05498"/>
    <w:rsid w:val="00A05F18"/>
    <w:rsid w:val="00A770EE"/>
    <w:rsid w:val="00A8209A"/>
    <w:rsid w:val="00C34178"/>
    <w:rsid w:val="00C544DB"/>
    <w:rsid w:val="00C81FED"/>
    <w:rsid w:val="00CA0321"/>
    <w:rsid w:val="00F25121"/>
    <w:rsid w:val="00F75D21"/>
    <w:rsid w:val="00FA3E12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E1EF0"/>
  <w15:chartTrackingRefBased/>
  <w15:docId w15:val="{9D4EE33A-AE09-410F-82DF-D379BCFD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A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道福</dc:creator>
  <cp:keywords/>
  <dc:description/>
  <cp:lastModifiedBy>袁 道福</cp:lastModifiedBy>
  <cp:revision>13</cp:revision>
  <dcterms:created xsi:type="dcterms:W3CDTF">2020-09-01T01:44:00Z</dcterms:created>
  <dcterms:modified xsi:type="dcterms:W3CDTF">2020-09-09T03:22:00Z</dcterms:modified>
</cp:coreProperties>
</file>